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49" w:rsidRDefault="008B7D49" w:rsidP="008B7D49">
      <w:pPr>
        <w:pStyle w:val="Intestazione"/>
        <w:tabs>
          <w:tab w:val="left" w:pos="2410"/>
          <w:tab w:val="left" w:pos="2552"/>
          <w:tab w:val="left" w:pos="2835"/>
        </w:tabs>
        <w:jc w:val="right"/>
        <w:rPr>
          <w:b/>
          <w:sz w:val="24"/>
          <w:szCs w:val="24"/>
        </w:rPr>
      </w:pPr>
      <w:bookmarkStart w:id="0" w:name="_GoBack"/>
      <w:bookmarkEnd w:id="0"/>
      <w:r>
        <w:rPr>
          <w:rFonts w:ascii="Calibri" w:eastAsia="Calibri" w:hAnsi="Calibri"/>
          <w:b/>
          <w:sz w:val="24"/>
          <w:szCs w:val="24"/>
          <w:lang w:eastAsia="en-US"/>
        </w:rPr>
        <w:tab/>
      </w:r>
      <w:r>
        <w:rPr>
          <w:rFonts w:ascii="Calibri" w:eastAsia="Calibri" w:hAnsi="Calibri"/>
          <w:b/>
          <w:sz w:val="24"/>
          <w:szCs w:val="24"/>
          <w:lang w:eastAsia="en-US"/>
        </w:rPr>
        <w:tab/>
      </w:r>
      <w:r>
        <w:rPr>
          <w:b/>
          <w:sz w:val="24"/>
          <w:szCs w:val="24"/>
        </w:rPr>
        <w:t>Azienda Servizi alla Persona Valloni Marecchia</w:t>
      </w:r>
    </w:p>
    <w:p w:rsidR="008B7D49" w:rsidRDefault="008B7D49" w:rsidP="008B7D49">
      <w:pPr>
        <w:pStyle w:val="Intestazione"/>
        <w:jc w:val="right"/>
        <w:rPr>
          <w:sz w:val="22"/>
          <w:szCs w:val="22"/>
        </w:rPr>
      </w:pPr>
      <w:r>
        <w:t>Via Di Mezzo n. 1 – 47923 Rimini (RN)</w:t>
      </w:r>
    </w:p>
    <w:p w:rsidR="008B7D49" w:rsidRDefault="008B7D49" w:rsidP="008B7D49">
      <w:pPr>
        <w:pStyle w:val="Intestazione"/>
        <w:jc w:val="right"/>
      </w:pPr>
      <w:r>
        <w:t>Tel. 0541/367811  Fax 0541/367854</w:t>
      </w:r>
    </w:p>
    <w:p w:rsidR="008B7D49" w:rsidRDefault="008B7D49" w:rsidP="008B7D49">
      <w:pPr>
        <w:pStyle w:val="Intestazione"/>
        <w:jc w:val="right"/>
        <w:rPr>
          <w:rFonts w:cs="Arial"/>
        </w:rPr>
      </w:pPr>
      <w:r>
        <w:t>e-mail:</w:t>
      </w:r>
      <w:r>
        <w:rPr>
          <w:rFonts w:cs="Arial"/>
        </w:rPr>
        <w:t xml:space="preserve"> </w:t>
      </w:r>
      <w:hyperlink r:id="rId9" w:history="1">
        <w:r>
          <w:rPr>
            <w:rStyle w:val="Collegamentoipertestuale"/>
            <w:rFonts w:cs="Arial"/>
          </w:rPr>
          <w:t>info@aspvallonimarecchia.it</w:t>
        </w:r>
      </w:hyperlink>
      <w:r>
        <w:rPr>
          <w:rFonts w:cs="Arial"/>
        </w:rPr>
        <w:t xml:space="preserve"> </w:t>
      </w:r>
    </w:p>
    <w:p w:rsidR="008B7D49" w:rsidRDefault="008B7D49" w:rsidP="008B7D49">
      <w:pPr>
        <w:pStyle w:val="Intestazione"/>
        <w:jc w:val="right"/>
        <w:rPr>
          <w:rFonts w:cs="Arial"/>
        </w:rPr>
      </w:pPr>
      <w:r>
        <w:rPr>
          <w:rFonts w:cs="Arial"/>
        </w:rPr>
        <w:t xml:space="preserve">PEC: </w:t>
      </w:r>
      <w:hyperlink r:id="rId10" w:history="1">
        <w:r w:rsidR="00FA5657" w:rsidRPr="00983B1B">
          <w:rPr>
            <w:rStyle w:val="Collegamentoipertestuale"/>
            <w:rFonts w:cs="Arial"/>
          </w:rPr>
          <w:t>infoaspcasavalloni@registerpec.it</w:t>
        </w:r>
      </w:hyperlink>
    </w:p>
    <w:p w:rsidR="008B7D49" w:rsidRDefault="008B7D49" w:rsidP="008B7D49">
      <w:pPr>
        <w:pStyle w:val="Intestazione"/>
        <w:jc w:val="right"/>
        <w:rPr>
          <w:sz w:val="24"/>
          <w:szCs w:val="24"/>
        </w:rPr>
      </w:pPr>
    </w:p>
    <w:p w:rsidR="0084110E" w:rsidRDefault="0084110E" w:rsidP="00C24EA9">
      <w:pPr>
        <w:pStyle w:val="Titolo"/>
        <w:jc w:val="left"/>
        <w:rPr>
          <w:rFonts w:ascii="Verdana" w:hAnsi="Verdana"/>
          <w:sz w:val="20"/>
        </w:rPr>
      </w:pPr>
    </w:p>
    <w:p w:rsidR="005A1484" w:rsidRDefault="0084110E" w:rsidP="005A1484">
      <w:pPr>
        <w:pStyle w:val="Corpodeltesto2"/>
        <w:widowControl w:val="0"/>
        <w:tabs>
          <w:tab w:val="left" w:pos="5103"/>
        </w:tabs>
        <w:jc w:val="center"/>
        <w:rPr>
          <w:b/>
          <w:spacing w:val="-3"/>
          <w:sz w:val="32"/>
          <w:szCs w:val="32"/>
          <w:u w:val="single"/>
        </w:rPr>
      </w:pPr>
      <w:r w:rsidRPr="00193C84">
        <w:rPr>
          <w:b/>
          <w:spacing w:val="-3"/>
          <w:sz w:val="32"/>
          <w:szCs w:val="32"/>
          <w:u w:val="single"/>
        </w:rPr>
        <w:t xml:space="preserve">MODULO </w:t>
      </w:r>
      <w:r w:rsidRPr="00A140B6">
        <w:rPr>
          <w:b/>
          <w:spacing w:val="-3"/>
          <w:sz w:val="32"/>
          <w:szCs w:val="32"/>
          <w:u w:val="single"/>
        </w:rPr>
        <w:t>A)</w:t>
      </w:r>
    </w:p>
    <w:p w:rsidR="0084110E" w:rsidRPr="00193C84" w:rsidRDefault="0084110E" w:rsidP="005A1484">
      <w:pPr>
        <w:pStyle w:val="Corpodeltesto2"/>
        <w:widowControl w:val="0"/>
        <w:tabs>
          <w:tab w:val="left" w:pos="5103"/>
        </w:tabs>
        <w:jc w:val="center"/>
        <w:rPr>
          <w:b/>
          <w:spacing w:val="-3"/>
          <w:sz w:val="32"/>
          <w:szCs w:val="32"/>
          <w:u w:val="single"/>
        </w:rPr>
      </w:pPr>
      <w:r w:rsidRPr="00BF10B7">
        <w:rPr>
          <w:b/>
          <w:spacing w:val="-3"/>
          <w:sz w:val="32"/>
          <w:szCs w:val="32"/>
          <w:u w:val="single"/>
        </w:rPr>
        <w:t>DICHIARAZIONE PER L’AMMISSIBILIT</w:t>
      </w:r>
      <w:r w:rsidRPr="00BF10B7">
        <w:rPr>
          <w:b/>
          <w:caps/>
          <w:spacing w:val="-3"/>
          <w:sz w:val="32"/>
          <w:szCs w:val="32"/>
          <w:u w:val="single"/>
        </w:rPr>
        <w:t>à</w:t>
      </w:r>
    </w:p>
    <w:p w:rsidR="0084110E" w:rsidRDefault="0084110E" w:rsidP="0084110E">
      <w:pPr>
        <w:pStyle w:val="Corpodeltesto2"/>
        <w:widowControl w:val="0"/>
        <w:tabs>
          <w:tab w:val="left" w:pos="5103"/>
        </w:tabs>
        <w:jc w:val="center"/>
        <w:rPr>
          <w:spacing w:val="-3"/>
        </w:rPr>
      </w:pPr>
      <w:r w:rsidRPr="00C63259">
        <w:rPr>
          <w:spacing w:val="-3"/>
        </w:rPr>
        <w:t>collegata all’offerta presentata</w:t>
      </w:r>
      <w:r>
        <w:rPr>
          <w:spacing w:val="-3"/>
        </w:rPr>
        <w:t xml:space="preserve">, comprensiva di </w:t>
      </w:r>
      <w:r w:rsidRPr="00C63259">
        <w:rPr>
          <w:spacing w:val="-3"/>
        </w:rPr>
        <w:t>dichiarazioni sostitutive di certi</w:t>
      </w:r>
      <w:r>
        <w:rPr>
          <w:spacing w:val="-3"/>
        </w:rPr>
        <w:t>ficazioni e di atto di notorietà</w:t>
      </w:r>
    </w:p>
    <w:p w:rsidR="0084110E" w:rsidRPr="00D17FE2" w:rsidRDefault="0084110E" w:rsidP="0084110E">
      <w:pPr>
        <w:pStyle w:val="Corpodeltesto2"/>
        <w:widowControl w:val="0"/>
        <w:shd w:val="clear" w:color="auto" w:fill="99CCFF"/>
        <w:tabs>
          <w:tab w:val="left" w:pos="5103"/>
        </w:tabs>
        <w:jc w:val="center"/>
        <w:rPr>
          <w:b/>
          <w:spacing w:val="-3"/>
        </w:rPr>
      </w:pPr>
      <w:r w:rsidRPr="00BF10B7">
        <w:rPr>
          <w:b/>
          <w:spacing w:val="-3"/>
        </w:rPr>
        <w:t xml:space="preserve">- </w:t>
      </w:r>
      <w:r w:rsidRPr="0084110E">
        <w:rPr>
          <w:b/>
          <w:spacing w:val="-3"/>
          <w:u w:val="single"/>
        </w:rPr>
        <w:t>da rendersi da parte di tutti gli operatori economici partecipanti</w:t>
      </w:r>
      <w:r w:rsidRPr="00BF10B7">
        <w:rPr>
          <w:b/>
          <w:spacing w:val="-3"/>
        </w:rPr>
        <w:t xml:space="preserve"> -</w:t>
      </w:r>
      <w:r w:rsidRPr="00D17FE2">
        <w:rPr>
          <w:b/>
          <w:spacing w:val="-3"/>
        </w:rPr>
        <w:t xml:space="preserve"> </w:t>
      </w:r>
    </w:p>
    <w:p w:rsidR="0084110E" w:rsidRPr="00D30065" w:rsidRDefault="0084110E" w:rsidP="0084110E">
      <w:pPr>
        <w:tabs>
          <w:tab w:val="left" w:pos="-720"/>
        </w:tabs>
        <w:suppressAutoHyphens/>
        <w:jc w:val="center"/>
        <w:rPr>
          <w:b/>
          <w:spacing w:val="-3"/>
          <w:sz w:val="24"/>
        </w:rPr>
      </w:pPr>
    </w:p>
    <w:p w:rsidR="0084110E" w:rsidRPr="00D30065" w:rsidRDefault="0084110E" w:rsidP="0084110E">
      <w:pPr>
        <w:tabs>
          <w:tab w:val="left" w:pos="-720"/>
        </w:tabs>
        <w:suppressAutoHyphens/>
        <w:jc w:val="center"/>
        <w:rPr>
          <w:b/>
          <w:spacing w:val="-3"/>
          <w:sz w:val="28"/>
          <w:u w:val="double"/>
        </w:rPr>
      </w:pPr>
      <w:r w:rsidRPr="00D30065">
        <w:rPr>
          <w:b/>
          <w:spacing w:val="-3"/>
          <w:sz w:val="28"/>
          <w:u w:val="double"/>
        </w:rPr>
        <w:t>DA INSERIRE ALL’INTERNO DELLA</w:t>
      </w:r>
    </w:p>
    <w:p w:rsidR="0084110E" w:rsidRPr="00D30065" w:rsidRDefault="0084110E" w:rsidP="0084110E">
      <w:pPr>
        <w:tabs>
          <w:tab w:val="left" w:pos="-720"/>
        </w:tabs>
        <w:suppressAutoHyphens/>
        <w:jc w:val="center"/>
        <w:rPr>
          <w:b/>
          <w:spacing w:val="-3"/>
          <w:sz w:val="28"/>
          <w:u w:val="double"/>
        </w:rPr>
      </w:pPr>
      <w:r w:rsidRPr="00D30065">
        <w:rPr>
          <w:b/>
          <w:spacing w:val="-3"/>
          <w:sz w:val="28"/>
          <w:u w:val="double"/>
        </w:rPr>
        <w:t xml:space="preserve">“BUSTA  </w:t>
      </w:r>
      <w:r>
        <w:rPr>
          <w:b/>
          <w:spacing w:val="-3"/>
          <w:sz w:val="28"/>
          <w:u w:val="double"/>
        </w:rPr>
        <w:t>1</w:t>
      </w:r>
      <w:r w:rsidRPr="00D30065">
        <w:rPr>
          <w:b/>
          <w:spacing w:val="-3"/>
          <w:sz w:val="28"/>
          <w:u w:val="double"/>
        </w:rPr>
        <w:t xml:space="preserve"> – DOCUMENTAZIONE</w:t>
      </w:r>
      <w:r>
        <w:rPr>
          <w:b/>
          <w:spacing w:val="-3"/>
          <w:sz w:val="28"/>
          <w:u w:val="double"/>
        </w:rPr>
        <w:t xml:space="preserve"> AMMINISTRATIVA</w:t>
      </w:r>
      <w:r w:rsidRPr="00D30065">
        <w:rPr>
          <w:b/>
          <w:spacing w:val="-3"/>
          <w:sz w:val="28"/>
          <w:u w:val="double"/>
        </w:rPr>
        <w:t>”</w:t>
      </w:r>
    </w:p>
    <w:p w:rsidR="0084110E" w:rsidRPr="00DB2AD3" w:rsidRDefault="0084110E" w:rsidP="0084110E">
      <w:pPr>
        <w:tabs>
          <w:tab w:val="left" w:pos="-720"/>
        </w:tabs>
        <w:suppressAutoHyphens/>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84110E" w:rsidRPr="00D30065" w:rsidTr="00921E10">
        <w:tc>
          <w:tcPr>
            <w:tcW w:w="9709" w:type="dxa"/>
          </w:tcPr>
          <w:p w:rsidR="0084110E" w:rsidRPr="00D30065" w:rsidRDefault="0084110E" w:rsidP="00921E10">
            <w:pPr>
              <w:tabs>
                <w:tab w:val="left" w:pos="-720"/>
              </w:tabs>
              <w:suppressAutoHyphens/>
              <w:jc w:val="center"/>
              <w:rPr>
                <w:b/>
                <w:sz w:val="24"/>
                <w:szCs w:val="24"/>
              </w:rPr>
            </w:pPr>
            <w:r w:rsidRPr="00D30065">
              <w:rPr>
                <w:b/>
                <w:sz w:val="24"/>
                <w:szCs w:val="24"/>
              </w:rPr>
              <w:t>AVVERTENZE PER LA COMPILAZIONE</w:t>
            </w:r>
          </w:p>
          <w:p w:rsidR="0084110E" w:rsidRPr="00226215" w:rsidRDefault="0084110E" w:rsidP="0084110E">
            <w:pPr>
              <w:numPr>
                <w:ilvl w:val="0"/>
                <w:numId w:val="31"/>
              </w:numPr>
              <w:suppressAutoHyphens/>
              <w:ind w:right="238"/>
              <w:jc w:val="both"/>
              <w:rPr>
                <w:spacing w:val="-3"/>
                <w:sz w:val="22"/>
                <w:szCs w:val="22"/>
              </w:rPr>
            </w:pPr>
            <w:r w:rsidRPr="00226215">
              <w:rPr>
                <w:spacing w:val="-3"/>
                <w:sz w:val="22"/>
                <w:szCs w:val="22"/>
              </w:rPr>
              <w:t>Si consiglia un’attenta lettura delle note in calce al presente modello al fine di evitare possibili errori nella compilazione della dichiarazione.</w:t>
            </w:r>
          </w:p>
          <w:p w:rsidR="0084110E" w:rsidRPr="00226215" w:rsidRDefault="0084110E" w:rsidP="0084110E">
            <w:pPr>
              <w:numPr>
                <w:ilvl w:val="0"/>
                <w:numId w:val="31"/>
              </w:numPr>
              <w:tabs>
                <w:tab w:val="left" w:pos="-720"/>
              </w:tabs>
              <w:suppressAutoHyphens/>
              <w:jc w:val="both"/>
              <w:rPr>
                <w:spacing w:val="-3"/>
                <w:sz w:val="22"/>
                <w:szCs w:val="22"/>
                <w:u w:val="single"/>
              </w:rPr>
            </w:pPr>
            <w:r w:rsidRPr="00226215">
              <w:rPr>
                <w:sz w:val="22"/>
                <w:szCs w:val="22"/>
              </w:rPr>
              <w:t>Il presente modulo deve essere compilato in modo leggibile in ogni sua parte provvedendo a cancellare (barrandole con una riga sopra) le parti che non interessano ed a contrassegnare, qualora vi siano opzioni,  l’ipotesi prescelta.</w:t>
            </w:r>
          </w:p>
          <w:p w:rsidR="0084110E" w:rsidRPr="00226215" w:rsidRDefault="0084110E" w:rsidP="0084110E">
            <w:pPr>
              <w:numPr>
                <w:ilvl w:val="0"/>
                <w:numId w:val="30"/>
              </w:numPr>
              <w:tabs>
                <w:tab w:val="left" w:pos="-720"/>
              </w:tabs>
              <w:suppressAutoHyphens/>
              <w:jc w:val="both"/>
              <w:rPr>
                <w:spacing w:val="-3"/>
                <w:sz w:val="22"/>
                <w:szCs w:val="22"/>
                <w:u w:val="single"/>
              </w:rPr>
            </w:pPr>
            <w:r w:rsidRPr="00226215">
              <w:rPr>
                <w:sz w:val="22"/>
                <w:szCs w:val="22"/>
              </w:rPr>
              <w:t>In caso di riunione di concorrenti</w:t>
            </w:r>
            <w:r w:rsidRPr="00226215">
              <w:rPr>
                <w:spacing w:val="-3"/>
                <w:sz w:val="22"/>
                <w:szCs w:val="22"/>
              </w:rPr>
              <w:t xml:space="preserve">, di Consorzi, di aggregazione fra imprese aderenti al contratto di rete, di GEIE (art. 45, comma 2, </w:t>
            </w:r>
            <w:proofErr w:type="spellStart"/>
            <w:r w:rsidRPr="00226215">
              <w:rPr>
                <w:spacing w:val="-3"/>
                <w:sz w:val="22"/>
                <w:szCs w:val="22"/>
              </w:rPr>
              <w:t>lett</w:t>
            </w:r>
            <w:proofErr w:type="spellEnd"/>
            <w:r w:rsidRPr="00226215">
              <w:rPr>
                <w:spacing w:val="-3"/>
                <w:sz w:val="22"/>
                <w:szCs w:val="22"/>
              </w:rPr>
              <w:t xml:space="preserve">. d), e), f), g), del </w:t>
            </w:r>
            <w:proofErr w:type="spellStart"/>
            <w:r w:rsidRPr="00226215">
              <w:rPr>
                <w:spacing w:val="-3"/>
                <w:sz w:val="22"/>
                <w:szCs w:val="22"/>
              </w:rPr>
              <w:t>D.Lgs.</w:t>
            </w:r>
            <w:proofErr w:type="spellEnd"/>
            <w:r w:rsidRPr="00226215">
              <w:rPr>
                <w:spacing w:val="-3"/>
                <w:sz w:val="22"/>
                <w:szCs w:val="22"/>
              </w:rPr>
              <w:t xml:space="preserve"> n. 50/2016) occorre utilizzare un modello per ogni soggetto facente parte del raggruppamento, del consorzio, aggregazione fra imprese aderenti al contratto di rete, GEIE e </w:t>
            </w:r>
            <w:r w:rsidRPr="00226215">
              <w:rPr>
                <w:sz w:val="22"/>
                <w:szCs w:val="22"/>
              </w:rPr>
              <w:t>rendere la dichiarazione secondo le prescrizioni contenute nel disciplinare di gara.</w:t>
            </w:r>
          </w:p>
          <w:p w:rsidR="0084110E" w:rsidRPr="00226215" w:rsidRDefault="0084110E" w:rsidP="0084110E">
            <w:pPr>
              <w:numPr>
                <w:ilvl w:val="0"/>
                <w:numId w:val="30"/>
              </w:numPr>
              <w:tabs>
                <w:tab w:val="left" w:pos="-720"/>
              </w:tabs>
              <w:suppressAutoHyphens/>
              <w:jc w:val="both"/>
              <w:rPr>
                <w:spacing w:val="-3"/>
                <w:sz w:val="22"/>
                <w:szCs w:val="22"/>
              </w:rPr>
            </w:pPr>
            <w:r w:rsidRPr="00226215">
              <w:rPr>
                <w:sz w:val="22"/>
                <w:szCs w:val="22"/>
              </w:rPr>
              <w:t>I</w:t>
            </w:r>
            <w:r w:rsidRPr="00226215">
              <w:rPr>
                <w:spacing w:val="-3"/>
                <w:sz w:val="22"/>
                <w:szCs w:val="22"/>
              </w:rPr>
              <w:t xml:space="preserve">n caso di partecipazione di Consorzi di cui all’art. 45, comma 2, </w:t>
            </w:r>
            <w:proofErr w:type="spellStart"/>
            <w:r w:rsidRPr="00226215">
              <w:rPr>
                <w:spacing w:val="-3"/>
                <w:sz w:val="22"/>
                <w:szCs w:val="22"/>
              </w:rPr>
              <w:t>lett</w:t>
            </w:r>
            <w:proofErr w:type="spellEnd"/>
            <w:r w:rsidRPr="00226215">
              <w:rPr>
                <w:spacing w:val="-3"/>
                <w:sz w:val="22"/>
                <w:szCs w:val="22"/>
              </w:rPr>
              <w:t xml:space="preserve">. b) e c), del </w:t>
            </w:r>
            <w:proofErr w:type="spellStart"/>
            <w:r w:rsidRPr="00226215">
              <w:rPr>
                <w:spacing w:val="-3"/>
                <w:sz w:val="22"/>
                <w:szCs w:val="22"/>
              </w:rPr>
              <w:t>D.Lgs.</w:t>
            </w:r>
            <w:proofErr w:type="spellEnd"/>
            <w:r w:rsidRPr="00226215">
              <w:rPr>
                <w:spacing w:val="-3"/>
                <w:sz w:val="22"/>
                <w:szCs w:val="22"/>
              </w:rPr>
              <w:t xml:space="preserve"> n. 50/2016 (Consorzi fra  coop. di produzione e lavoro, Consorzi fra imprese artigiane e Consorzi stabili) la presente dichiarazione deve essere resa integralmente dal Consorzio stesso e </w:t>
            </w:r>
            <w:r w:rsidRPr="00226215">
              <w:rPr>
                <w:sz w:val="22"/>
                <w:szCs w:val="22"/>
              </w:rPr>
              <w:t xml:space="preserve">limitatamente alle </w:t>
            </w:r>
            <w:proofErr w:type="spellStart"/>
            <w:r w:rsidRPr="00226215">
              <w:rPr>
                <w:sz w:val="22"/>
                <w:szCs w:val="22"/>
              </w:rPr>
              <w:t>lett</w:t>
            </w:r>
            <w:proofErr w:type="spellEnd"/>
            <w:r w:rsidRPr="00226215">
              <w:rPr>
                <w:sz w:val="22"/>
                <w:szCs w:val="22"/>
              </w:rPr>
              <w:t>. A, G</w:t>
            </w:r>
            <w:r w:rsidR="00496DBA" w:rsidRPr="00226215">
              <w:rPr>
                <w:sz w:val="22"/>
                <w:szCs w:val="22"/>
              </w:rPr>
              <w:t>, H, I, L, M</w:t>
            </w:r>
            <w:r w:rsidRPr="00226215">
              <w:rPr>
                <w:sz w:val="22"/>
                <w:szCs w:val="22"/>
              </w:rPr>
              <w:t xml:space="preserve"> (possesso dei requisiti di ordine generale</w:t>
            </w:r>
            <w:r w:rsidR="00496DBA" w:rsidRPr="00226215">
              <w:rPr>
                <w:sz w:val="22"/>
                <w:szCs w:val="22"/>
              </w:rPr>
              <w:t xml:space="preserve">) ed alle </w:t>
            </w:r>
            <w:proofErr w:type="spellStart"/>
            <w:r w:rsidR="00496DBA" w:rsidRPr="00226215">
              <w:rPr>
                <w:sz w:val="22"/>
                <w:szCs w:val="22"/>
              </w:rPr>
              <w:t>lett</w:t>
            </w:r>
            <w:proofErr w:type="spellEnd"/>
            <w:r w:rsidR="00496DBA" w:rsidRPr="00226215">
              <w:rPr>
                <w:sz w:val="22"/>
                <w:szCs w:val="22"/>
              </w:rPr>
              <w:t>. Q, S</w:t>
            </w:r>
            <w:r w:rsidRPr="00226215">
              <w:rPr>
                <w:sz w:val="22"/>
                <w:szCs w:val="22"/>
              </w:rPr>
              <w:t xml:space="preserve"> da ciascun consorziato designato quale esecutore de</w:t>
            </w:r>
            <w:r w:rsidR="005A1484" w:rsidRPr="00226215">
              <w:rPr>
                <w:sz w:val="22"/>
                <w:szCs w:val="22"/>
              </w:rPr>
              <w:t>l servizio.</w:t>
            </w:r>
          </w:p>
          <w:p w:rsidR="0084110E" w:rsidRPr="00226215" w:rsidRDefault="0084110E" w:rsidP="0084110E">
            <w:pPr>
              <w:numPr>
                <w:ilvl w:val="0"/>
                <w:numId w:val="30"/>
              </w:numPr>
              <w:tabs>
                <w:tab w:val="left" w:pos="-720"/>
              </w:tabs>
              <w:suppressAutoHyphens/>
              <w:jc w:val="both"/>
              <w:rPr>
                <w:sz w:val="22"/>
                <w:szCs w:val="22"/>
              </w:rPr>
            </w:pPr>
            <w:r w:rsidRPr="00226215">
              <w:rPr>
                <w:spacing w:val="-3"/>
                <w:sz w:val="22"/>
                <w:szCs w:val="22"/>
              </w:rPr>
              <w:t>Al fine di garantire maggiore speditezza nell’esame della documentazione amministrativa in sede di gara e soprattutto al fine di ridurre al minimo la possibilità di errore nell’autocertificazione, si invitano i concorrenti a rendere le dichiarazioni richieste tramite la compilazione diretta del presente modulo.</w:t>
            </w:r>
          </w:p>
          <w:p w:rsidR="0084110E" w:rsidRPr="008B7D49" w:rsidRDefault="005A1484" w:rsidP="0084110E">
            <w:pPr>
              <w:numPr>
                <w:ilvl w:val="0"/>
                <w:numId w:val="30"/>
              </w:numPr>
              <w:tabs>
                <w:tab w:val="left" w:pos="-720"/>
              </w:tabs>
              <w:suppressAutoHyphens/>
              <w:jc w:val="both"/>
              <w:rPr>
                <w:sz w:val="22"/>
                <w:szCs w:val="22"/>
              </w:rPr>
            </w:pPr>
            <w:r w:rsidRPr="008B7D49">
              <w:rPr>
                <w:sz w:val="22"/>
                <w:szCs w:val="22"/>
              </w:rPr>
              <w:t>A</w:t>
            </w:r>
            <w:r w:rsidR="0084110E" w:rsidRPr="008B7D49">
              <w:rPr>
                <w:sz w:val="22"/>
                <w:szCs w:val="22"/>
              </w:rPr>
              <w:t xml:space="preserve">i sensi dell’art. 85 del </w:t>
            </w:r>
            <w:proofErr w:type="spellStart"/>
            <w:r w:rsidR="0084110E" w:rsidRPr="008B7D49">
              <w:rPr>
                <w:sz w:val="22"/>
                <w:szCs w:val="22"/>
              </w:rPr>
              <w:t>D.Lgs.</w:t>
            </w:r>
            <w:proofErr w:type="spellEnd"/>
            <w:r w:rsidR="0084110E" w:rsidRPr="008B7D49">
              <w:rPr>
                <w:sz w:val="22"/>
                <w:szCs w:val="22"/>
              </w:rPr>
              <w:t xml:space="preserve"> n. 50/2016, </w:t>
            </w:r>
            <w:r w:rsidRPr="008B7D49">
              <w:rPr>
                <w:sz w:val="22"/>
                <w:szCs w:val="22"/>
              </w:rPr>
              <w:t xml:space="preserve">si </w:t>
            </w:r>
            <w:r w:rsidR="0084110E" w:rsidRPr="008B7D49">
              <w:rPr>
                <w:sz w:val="22"/>
                <w:szCs w:val="22"/>
              </w:rPr>
              <w:t xml:space="preserve">accetta il Documento di Gara Unico Europeo (D.G.U.E.) secondo lo schema di formulario adattato alle disposizioni di cui al </w:t>
            </w:r>
            <w:proofErr w:type="spellStart"/>
            <w:r w:rsidR="0084110E" w:rsidRPr="008B7D49">
              <w:rPr>
                <w:sz w:val="22"/>
                <w:szCs w:val="22"/>
              </w:rPr>
              <w:t>D.Lgs.</w:t>
            </w:r>
            <w:proofErr w:type="spellEnd"/>
            <w:r w:rsidR="0084110E" w:rsidRPr="008B7D49">
              <w:rPr>
                <w:sz w:val="22"/>
                <w:szCs w:val="22"/>
              </w:rPr>
              <w:t xml:space="preserve"> n. 50/2016 e redatto in relazione alle linee guida espresse dal Ministero Infrastrutture e Trasporti nella circolare n. 3 del 18/7/2016 (in GU – Serie generale - n. 174 del 27/7/2016) in sostituzione delle equivalenti dichiarazioni di cui alle lettere A), G), H)</w:t>
            </w:r>
            <w:r w:rsidR="00496DBA" w:rsidRPr="008B7D49">
              <w:rPr>
                <w:sz w:val="22"/>
                <w:szCs w:val="22"/>
              </w:rPr>
              <w:t xml:space="preserve"> I), L), M)</w:t>
            </w:r>
            <w:r w:rsidR="0084110E" w:rsidRPr="008B7D49">
              <w:rPr>
                <w:sz w:val="22"/>
                <w:szCs w:val="22"/>
              </w:rPr>
              <w:t xml:space="preserve"> della presente dichiarazione. Nel caso di utilizzo del D.G.U.E. dovranno comunque essere rese le restanti dichiarazioni previste nella presente dichiarazione [lettere </w:t>
            </w:r>
            <w:r w:rsidR="00496DBA" w:rsidRPr="008B7D49">
              <w:rPr>
                <w:sz w:val="22"/>
                <w:szCs w:val="22"/>
              </w:rPr>
              <w:t>B</w:t>
            </w:r>
            <w:r w:rsidR="0084110E" w:rsidRPr="008B7D49">
              <w:rPr>
                <w:sz w:val="22"/>
                <w:szCs w:val="22"/>
              </w:rPr>
              <w:t xml:space="preserve">), </w:t>
            </w:r>
            <w:r w:rsidR="00496DBA" w:rsidRPr="008B7D49">
              <w:rPr>
                <w:sz w:val="22"/>
                <w:szCs w:val="22"/>
              </w:rPr>
              <w:t>C</w:t>
            </w:r>
            <w:r w:rsidR="0084110E" w:rsidRPr="008B7D49">
              <w:rPr>
                <w:sz w:val="22"/>
                <w:szCs w:val="22"/>
              </w:rPr>
              <w:t xml:space="preserve">), </w:t>
            </w:r>
            <w:r w:rsidR="00496DBA" w:rsidRPr="008B7D49">
              <w:rPr>
                <w:sz w:val="22"/>
                <w:szCs w:val="22"/>
              </w:rPr>
              <w:t>D</w:t>
            </w:r>
            <w:r w:rsidR="0084110E" w:rsidRPr="008B7D49">
              <w:rPr>
                <w:sz w:val="22"/>
                <w:szCs w:val="22"/>
              </w:rPr>
              <w:t xml:space="preserve">), </w:t>
            </w:r>
            <w:r w:rsidR="00496DBA" w:rsidRPr="008B7D49">
              <w:rPr>
                <w:sz w:val="22"/>
                <w:szCs w:val="22"/>
              </w:rPr>
              <w:t>E</w:t>
            </w:r>
            <w:r w:rsidR="0084110E" w:rsidRPr="008B7D49">
              <w:rPr>
                <w:sz w:val="22"/>
                <w:szCs w:val="22"/>
              </w:rPr>
              <w:t xml:space="preserve">), </w:t>
            </w:r>
            <w:r w:rsidR="00496DBA" w:rsidRPr="008B7D49">
              <w:rPr>
                <w:sz w:val="22"/>
                <w:szCs w:val="22"/>
              </w:rPr>
              <w:t>F</w:t>
            </w:r>
            <w:r w:rsidR="0084110E" w:rsidRPr="008B7D49">
              <w:rPr>
                <w:sz w:val="22"/>
                <w:szCs w:val="22"/>
              </w:rPr>
              <w:t xml:space="preserve">), </w:t>
            </w:r>
            <w:r w:rsidR="00496DBA" w:rsidRPr="008B7D49">
              <w:rPr>
                <w:sz w:val="22"/>
                <w:szCs w:val="22"/>
              </w:rPr>
              <w:t>N</w:t>
            </w:r>
            <w:r w:rsidR="0084110E" w:rsidRPr="008B7D49">
              <w:rPr>
                <w:sz w:val="22"/>
                <w:szCs w:val="22"/>
              </w:rPr>
              <w:t xml:space="preserve">), </w:t>
            </w:r>
            <w:r w:rsidR="00496DBA" w:rsidRPr="008B7D49">
              <w:rPr>
                <w:sz w:val="22"/>
                <w:szCs w:val="22"/>
              </w:rPr>
              <w:t>O</w:t>
            </w:r>
            <w:r w:rsidR="0084110E" w:rsidRPr="008B7D49">
              <w:rPr>
                <w:sz w:val="22"/>
                <w:szCs w:val="22"/>
              </w:rPr>
              <w:t xml:space="preserve">), </w:t>
            </w:r>
            <w:r w:rsidR="00496DBA" w:rsidRPr="008B7D49">
              <w:rPr>
                <w:sz w:val="22"/>
                <w:szCs w:val="22"/>
              </w:rPr>
              <w:t>P</w:t>
            </w:r>
            <w:r w:rsidR="0084110E" w:rsidRPr="008B7D49">
              <w:rPr>
                <w:sz w:val="22"/>
                <w:szCs w:val="22"/>
              </w:rPr>
              <w:t xml:space="preserve">), </w:t>
            </w:r>
            <w:r w:rsidR="00496DBA" w:rsidRPr="008B7D49">
              <w:rPr>
                <w:sz w:val="22"/>
                <w:szCs w:val="22"/>
              </w:rPr>
              <w:t>Q</w:t>
            </w:r>
            <w:r w:rsidR="0084110E" w:rsidRPr="008B7D49">
              <w:rPr>
                <w:sz w:val="22"/>
                <w:szCs w:val="22"/>
              </w:rPr>
              <w:t xml:space="preserve">), </w:t>
            </w:r>
            <w:r w:rsidR="00496DBA" w:rsidRPr="008B7D49">
              <w:rPr>
                <w:sz w:val="22"/>
                <w:szCs w:val="22"/>
              </w:rPr>
              <w:t>R</w:t>
            </w:r>
            <w:r w:rsidR="0084110E" w:rsidRPr="008B7D49">
              <w:rPr>
                <w:sz w:val="22"/>
                <w:szCs w:val="22"/>
              </w:rPr>
              <w:t xml:space="preserve">), </w:t>
            </w:r>
            <w:r w:rsidR="00496DBA" w:rsidRPr="008B7D49">
              <w:rPr>
                <w:sz w:val="22"/>
                <w:szCs w:val="22"/>
              </w:rPr>
              <w:t>S)</w:t>
            </w:r>
            <w:r w:rsidR="0084110E" w:rsidRPr="008B7D49">
              <w:rPr>
                <w:sz w:val="22"/>
                <w:szCs w:val="22"/>
              </w:rPr>
              <w:t>].</w:t>
            </w:r>
          </w:p>
          <w:p w:rsidR="0084110E" w:rsidRPr="00D30065" w:rsidRDefault="0084110E" w:rsidP="00921E10">
            <w:pPr>
              <w:tabs>
                <w:tab w:val="left" w:pos="-720"/>
              </w:tabs>
              <w:suppressAutoHyphens/>
              <w:jc w:val="both"/>
              <w:rPr>
                <w:sz w:val="24"/>
              </w:rPr>
            </w:pPr>
          </w:p>
        </w:tc>
      </w:tr>
    </w:tbl>
    <w:p w:rsidR="00A030F9" w:rsidRDefault="00A030F9" w:rsidP="0084110E">
      <w:pPr>
        <w:tabs>
          <w:tab w:val="left" w:pos="-720"/>
        </w:tabs>
        <w:suppressAutoHyphens/>
        <w:jc w:val="both"/>
        <w:rPr>
          <w:b/>
          <w:spacing w:val="-3"/>
          <w:sz w:val="26"/>
        </w:rPr>
      </w:pPr>
    </w:p>
    <w:p w:rsidR="00A030F9" w:rsidRDefault="00A030F9" w:rsidP="0084110E">
      <w:pPr>
        <w:tabs>
          <w:tab w:val="left" w:pos="-720"/>
        </w:tabs>
        <w:suppressAutoHyphens/>
        <w:jc w:val="both"/>
        <w:rPr>
          <w:b/>
          <w:spacing w:val="-3"/>
          <w:sz w:val="26"/>
        </w:rPr>
      </w:pPr>
    </w:p>
    <w:p w:rsidR="00A030F9" w:rsidRPr="00A030F9" w:rsidRDefault="00A030F9" w:rsidP="00A030F9">
      <w:pPr>
        <w:pStyle w:val="Testonotaapidipagina"/>
        <w:jc w:val="center"/>
        <w:rPr>
          <w:rFonts w:ascii="Verdana" w:hAnsi="Verdana"/>
          <w:b/>
          <w:i/>
          <w:u w:val="single"/>
        </w:rPr>
      </w:pPr>
      <w:r w:rsidRPr="00A030F9">
        <w:rPr>
          <w:rFonts w:ascii="Verdana" w:hAnsi="Verdana"/>
          <w:b/>
          <w:i/>
          <w:u w:val="single"/>
        </w:rPr>
        <w:t>Allegare fotocopia del documento di identità in corso di validità del sottoscrittore/i ai sensi dell'art. 38 del D.P.R. 445/2000</w:t>
      </w:r>
    </w:p>
    <w:p w:rsidR="0084110E" w:rsidRPr="00E11ED9" w:rsidRDefault="0084110E" w:rsidP="0084110E">
      <w:pPr>
        <w:tabs>
          <w:tab w:val="left" w:pos="-720"/>
        </w:tabs>
        <w:suppressAutoHyphens/>
        <w:jc w:val="both"/>
        <w:rPr>
          <w:spacing w:val="-3"/>
          <w:sz w:val="24"/>
          <w:szCs w:val="24"/>
        </w:rPr>
      </w:pPr>
      <w:r w:rsidRPr="00D30065">
        <w:rPr>
          <w:b/>
          <w:spacing w:val="-3"/>
          <w:sz w:val="26"/>
        </w:rPr>
        <w:br w:type="page"/>
      </w:r>
    </w:p>
    <w:p w:rsidR="00C24EA9" w:rsidRDefault="00C24EA9" w:rsidP="00C24EA9">
      <w:pPr>
        <w:widowControl w:val="0"/>
        <w:rPr>
          <w:rFonts w:ascii="Verdana" w:hAnsi="Verdana"/>
        </w:rPr>
      </w:pPr>
    </w:p>
    <w:p w:rsidR="00C24EA9" w:rsidRDefault="00C24EA9" w:rsidP="00C24EA9">
      <w:pPr>
        <w:widowControl w:val="0"/>
        <w:ind w:left="6237"/>
        <w:rPr>
          <w:rFonts w:ascii="Verdana" w:hAnsi="Verdana"/>
        </w:rPr>
      </w:pPr>
      <w:r>
        <w:rPr>
          <w:rFonts w:ascii="Verdana" w:hAnsi="Verdana"/>
        </w:rPr>
        <w:t xml:space="preserve">ASP </w:t>
      </w:r>
      <w:r w:rsidR="0031259C">
        <w:rPr>
          <w:rFonts w:ascii="Verdana" w:hAnsi="Verdana"/>
        </w:rPr>
        <w:t>Valloni Marecchia</w:t>
      </w:r>
    </w:p>
    <w:p w:rsidR="00C24EA9" w:rsidRDefault="00C24EA9" w:rsidP="00C24EA9">
      <w:pPr>
        <w:widowControl w:val="0"/>
        <w:ind w:left="6237"/>
        <w:rPr>
          <w:rFonts w:ascii="Verdana" w:hAnsi="Verdana"/>
        </w:rPr>
      </w:pPr>
      <w:r>
        <w:rPr>
          <w:rFonts w:ascii="Verdana" w:hAnsi="Verdana"/>
        </w:rPr>
        <w:t xml:space="preserve">Via </w:t>
      </w:r>
      <w:r w:rsidR="0031259C">
        <w:rPr>
          <w:rFonts w:ascii="Verdana" w:hAnsi="Verdana"/>
        </w:rPr>
        <w:t>Di Mezzo, 1</w:t>
      </w:r>
    </w:p>
    <w:p w:rsidR="00C24EA9" w:rsidRDefault="0031259C" w:rsidP="00C24EA9">
      <w:pPr>
        <w:widowControl w:val="0"/>
        <w:ind w:left="6237"/>
        <w:rPr>
          <w:rFonts w:ascii="Verdana" w:hAnsi="Verdana"/>
        </w:rPr>
      </w:pPr>
      <w:r>
        <w:rPr>
          <w:rFonts w:ascii="Verdana" w:hAnsi="Verdana"/>
        </w:rPr>
        <w:t>47923</w:t>
      </w:r>
      <w:r w:rsidR="00C24EA9">
        <w:rPr>
          <w:rFonts w:ascii="Verdana" w:hAnsi="Verdana"/>
        </w:rPr>
        <w:t xml:space="preserve"> </w:t>
      </w:r>
      <w:r>
        <w:rPr>
          <w:rFonts w:ascii="Verdana" w:hAnsi="Verdana"/>
        </w:rPr>
        <w:t>Rimini (RN)</w:t>
      </w:r>
    </w:p>
    <w:p w:rsidR="00C24EA9" w:rsidRDefault="00C24EA9" w:rsidP="00C24EA9">
      <w:pPr>
        <w:pStyle w:val="Rientrocorpodeltesto"/>
        <w:ind w:left="1134" w:hanging="1134"/>
        <w:jc w:val="both"/>
        <w:rPr>
          <w:rFonts w:ascii="Verdana" w:hAnsi="Verdana"/>
          <w:b/>
          <w:sz w:val="20"/>
        </w:rPr>
      </w:pPr>
    </w:p>
    <w:p w:rsidR="00C24EA9" w:rsidRDefault="00C24EA9" w:rsidP="00C24EA9">
      <w:pPr>
        <w:pStyle w:val="Rientrocorpodeltesto"/>
        <w:ind w:left="1134" w:hanging="1134"/>
        <w:jc w:val="both"/>
        <w:rPr>
          <w:rFonts w:ascii="Verdana" w:hAnsi="Verdana"/>
          <w:b/>
          <w:sz w:val="20"/>
        </w:rPr>
      </w:pPr>
    </w:p>
    <w:p w:rsidR="007A6F8E" w:rsidRDefault="00C24EA9" w:rsidP="007A6F8E">
      <w:pPr>
        <w:jc w:val="center"/>
        <w:rPr>
          <w:rFonts w:ascii="Arial" w:hAnsi="Arial" w:cs="Arial"/>
          <w:b/>
          <w:u w:val="single"/>
        </w:rPr>
      </w:pPr>
      <w:r>
        <w:rPr>
          <w:rFonts w:ascii="Verdana" w:hAnsi="Verdana" w:cs="Arial"/>
          <w:b/>
        </w:rPr>
        <w:t xml:space="preserve">OGGETTO: </w:t>
      </w:r>
      <w:r>
        <w:rPr>
          <w:rFonts w:ascii="Verdana" w:hAnsi="Verdana" w:cs="Arial"/>
          <w:b/>
        </w:rPr>
        <w:tab/>
      </w:r>
      <w:r w:rsidRPr="001B2A22">
        <w:rPr>
          <w:rFonts w:ascii="Verdana" w:hAnsi="Verdana"/>
          <w:b/>
          <w:sz w:val="24"/>
          <w:szCs w:val="24"/>
        </w:rPr>
        <w:t xml:space="preserve">AFFIDAMENTO DEL SERVIZIO DI CASSA - </w:t>
      </w:r>
      <w:r w:rsidR="007A6F8E" w:rsidRPr="007A6F8E">
        <w:rPr>
          <w:rFonts w:ascii="Verdana" w:hAnsi="Verdana" w:cs="Arial"/>
          <w:b/>
          <w:bCs/>
          <w:sz w:val="24"/>
          <w:szCs w:val="24"/>
          <w:u w:val="single"/>
        </w:rPr>
        <w:t xml:space="preserve">CIG: </w:t>
      </w:r>
      <w:hyperlink r:id="rId11" w:history="1">
        <w:r w:rsidR="007A6F8E" w:rsidRPr="007A6F8E">
          <w:rPr>
            <w:rStyle w:val="Collegamentoipertestuale"/>
            <w:rFonts w:ascii="Verdana" w:hAnsi="Verdana" w:cs="Arial"/>
            <w:b/>
            <w:color w:val="auto"/>
            <w:sz w:val="24"/>
            <w:szCs w:val="24"/>
          </w:rPr>
          <w:t>Z8F1ED5E54</w:t>
        </w:r>
      </w:hyperlink>
    </w:p>
    <w:p w:rsidR="007A6F8E" w:rsidRDefault="007A6F8E" w:rsidP="007A6F8E">
      <w:pPr>
        <w:pStyle w:val="Default"/>
        <w:jc w:val="center"/>
        <w:rPr>
          <w:b/>
          <w:sz w:val="20"/>
          <w:szCs w:val="20"/>
        </w:rPr>
      </w:pPr>
    </w:p>
    <w:p w:rsidR="00C24EA9" w:rsidRDefault="00C24EA9" w:rsidP="00C24EA9">
      <w:pPr>
        <w:ind w:left="1276" w:hanging="1276"/>
        <w:jc w:val="both"/>
        <w:rPr>
          <w:rFonts w:ascii="Verdana" w:hAnsi="Verdana"/>
          <w:b/>
          <w:szCs w:val="16"/>
        </w:rPr>
      </w:pPr>
    </w:p>
    <w:p w:rsidR="00C24EA9" w:rsidRDefault="00C24EA9" w:rsidP="00C24EA9">
      <w:pPr>
        <w:spacing w:line="360" w:lineRule="auto"/>
        <w:ind w:left="1134" w:hanging="1134"/>
        <w:jc w:val="both"/>
        <w:rPr>
          <w:rFonts w:ascii="Verdana" w:hAnsi="Verdana"/>
        </w:rPr>
      </w:pPr>
      <w:r>
        <w:rPr>
          <w:rFonts w:ascii="Verdana" w:hAnsi="Verdana"/>
        </w:rPr>
        <w:t>Il/La sottoscritto/a _____________________________________</w:t>
      </w:r>
      <w:r w:rsidR="0093724F">
        <w:rPr>
          <w:rFonts w:ascii="Verdana" w:hAnsi="Verdana"/>
        </w:rPr>
        <w:t>_</w:t>
      </w:r>
      <w:r>
        <w:rPr>
          <w:rFonts w:ascii="Verdana" w:hAnsi="Verdana"/>
        </w:rPr>
        <w:t>______________________</w:t>
      </w:r>
    </w:p>
    <w:p w:rsidR="00C24EA9" w:rsidRDefault="00C24EA9" w:rsidP="00C24EA9">
      <w:pPr>
        <w:spacing w:line="360" w:lineRule="auto"/>
        <w:jc w:val="both"/>
        <w:rPr>
          <w:rFonts w:ascii="Verdana" w:hAnsi="Verdana"/>
        </w:rPr>
      </w:pPr>
      <w:r>
        <w:rPr>
          <w:rFonts w:ascii="Verdana" w:hAnsi="Verdana"/>
        </w:rPr>
        <w:t>nato/a _____________________________________________</w:t>
      </w:r>
      <w:r w:rsidR="0093724F">
        <w:rPr>
          <w:rFonts w:ascii="Verdana" w:hAnsi="Verdana"/>
        </w:rPr>
        <w:t>_</w:t>
      </w:r>
      <w:r>
        <w:rPr>
          <w:rFonts w:ascii="Verdana" w:hAnsi="Verdana"/>
        </w:rPr>
        <w:t>________il ______________</w:t>
      </w:r>
    </w:p>
    <w:p w:rsidR="00C24EA9" w:rsidRDefault="00C24EA9" w:rsidP="00C24EA9">
      <w:pPr>
        <w:spacing w:line="360" w:lineRule="auto"/>
        <w:ind w:left="1134" w:hanging="1134"/>
        <w:jc w:val="both"/>
        <w:rPr>
          <w:rFonts w:ascii="Verdana" w:hAnsi="Verdana"/>
        </w:rPr>
      </w:pPr>
      <w:r>
        <w:rPr>
          <w:rFonts w:ascii="Verdana" w:hAnsi="Verdana"/>
        </w:rPr>
        <w:t>residente a__________________________________________</w:t>
      </w:r>
      <w:r w:rsidR="0093724F">
        <w:rPr>
          <w:rFonts w:ascii="Verdana" w:hAnsi="Verdana"/>
        </w:rPr>
        <w:t>_</w:t>
      </w:r>
      <w:r>
        <w:rPr>
          <w:rFonts w:ascii="Verdana" w:hAnsi="Verdana"/>
        </w:rPr>
        <w:t>_______________________</w:t>
      </w:r>
    </w:p>
    <w:p w:rsidR="00C24EA9" w:rsidRDefault="00C24EA9" w:rsidP="00C24EA9">
      <w:pPr>
        <w:spacing w:line="360" w:lineRule="auto"/>
        <w:ind w:left="1134" w:hanging="1134"/>
        <w:jc w:val="both"/>
        <w:rPr>
          <w:rFonts w:ascii="Verdana" w:hAnsi="Verdana"/>
        </w:rPr>
      </w:pPr>
      <w:r>
        <w:rPr>
          <w:rFonts w:ascii="Verdana" w:hAnsi="Verdana"/>
        </w:rPr>
        <w:t>via __________________________________________________</w:t>
      </w:r>
      <w:r w:rsidR="0093724F">
        <w:rPr>
          <w:rFonts w:ascii="Verdana" w:hAnsi="Verdana"/>
        </w:rPr>
        <w:t>_</w:t>
      </w:r>
      <w:r>
        <w:rPr>
          <w:rFonts w:ascii="Verdana" w:hAnsi="Verdana"/>
        </w:rPr>
        <w:t>_____________________</w:t>
      </w:r>
    </w:p>
    <w:p w:rsidR="00C24EA9" w:rsidRDefault="0093724F" w:rsidP="00C24EA9">
      <w:pPr>
        <w:spacing w:line="360" w:lineRule="auto"/>
        <w:ind w:left="1134" w:hanging="1134"/>
        <w:jc w:val="both"/>
        <w:rPr>
          <w:rFonts w:ascii="Verdana" w:hAnsi="Verdana"/>
        </w:rPr>
      </w:pPr>
      <w:r>
        <w:rPr>
          <w:rFonts w:ascii="Verdana" w:hAnsi="Verdana"/>
        </w:rPr>
        <w:t>C</w:t>
      </w:r>
      <w:r w:rsidR="00C24EA9">
        <w:rPr>
          <w:rFonts w:ascii="Verdana" w:hAnsi="Verdana"/>
        </w:rPr>
        <w:t xml:space="preserve">odice </w:t>
      </w:r>
      <w:r>
        <w:rPr>
          <w:rFonts w:ascii="Verdana" w:hAnsi="Verdana"/>
        </w:rPr>
        <w:t>F</w:t>
      </w:r>
      <w:r w:rsidR="00C24EA9">
        <w:rPr>
          <w:rFonts w:ascii="Verdana" w:hAnsi="Verdana"/>
        </w:rPr>
        <w:t>iscale _______________________________________________________________</w:t>
      </w:r>
    </w:p>
    <w:p w:rsidR="00C24EA9" w:rsidRDefault="00C24EA9" w:rsidP="00C24EA9">
      <w:pPr>
        <w:spacing w:line="360" w:lineRule="auto"/>
        <w:ind w:left="1134" w:hanging="1134"/>
        <w:jc w:val="both"/>
        <w:rPr>
          <w:rFonts w:ascii="Verdana" w:hAnsi="Verdana"/>
        </w:rPr>
      </w:pPr>
      <w:r>
        <w:rPr>
          <w:rFonts w:ascii="Verdana" w:hAnsi="Verdana"/>
        </w:rPr>
        <w:t>nella sua qualità di  _______________________________________</w:t>
      </w:r>
      <w:r w:rsidR="0093724F">
        <w:rPr>
          <w:rFonts w:ascii="Verdana" w:hAnsi="Verdana"/>
        </w:rPr>
        <w:t>__</w:t>
      </w:r>
      <w:r>
        <w:rPr>
          <w:rFonts w:ascii="Verdana" w:hAnsi="Verdana"/>
        </w:rPr>
        <w:t>__________________</w:t>
      </w:r>
    </w:p>
    <w:p w:rsidR="00C24EA9" w:rsidRDefault="00C24EA9" w:rsidP="00C24EA9">
      <w:pPr>
        <w:spacing w:line="360" w:lineRule="auto"/>
        <w:ind w:left="1134" w:hanging="1134"/>
        <w:jc w:val="both"/>
        <w:rPr>
          <w:rFonts w:ascii="Verdana" w:hAnsi="Verdana"/>
          <w:b/>
        </w:rPr>
      </w:pPr>
      <w:r>
        <w:rPr>
          <w:rFonts w:ascii="Verdana" w:hAnsi="Verdana"/>
        </w:rPr>
        <w:t>dell’Impresa ___________________________________________________</w:t>
      </w:r>
      <w:r w:rsidR="0093724F">
        <w:rPr>
          <w:rFonts w:ascii="Verdana" w:hAnsi="Verdana"/>
        </w:rPr>
        <w:t>_</w:t>
      </w:r>
      <w:r>
        <w:rPr>
          <w:rFonts w:ascii="Verdana" w:hAnsi="Verdana"/>
        </w:rPr>
        <w:t>_____________</w:t>
      </w:r>
    </w:p>
    <w:p w:rsidR="00C24EA9" w:rsidRDefault="00C24EA9" w:rsidP="00C24EA9">
      <w:pPr>
        <w:spacing w:line="360" w:lineRule="auto"/>
        <w:jc w:val="both"/>
        <w:rPr>
          <w:rFonts w:ascii="Verdana" w:hAnsi="Verdana"/>
        </w:rPr>
      </w:pPr>
      <w:r>
        <w:rPr>
          <w:rFonts w:ascii="Verdana" w:hAnsi="Verdana"/>
        </w:rPr>
        <w:t>con sede L</w:t>
      </w:r>
      <w:r w:rsidR="0093724F">
        <w:rPr>
          <w:rFonts w:ascii="Verdana" w:hAnsi="Verdana"/>
        </w:rPr>
        <w:t xml:space="preserve">egale a _______________________ </w:t>
      </w:r>
      <w:r>
        <w:rPr>
          <w:rFonts w:ascii="Verdana" w:hAnsi="Verdana"/>
        </w:rPr>
        <w:t>in via ___________________</w:t>
      </w:r>
      <w:r w:rsidR="0093724F">
        <w:rPr>
          <w:rFonts w:ascii="Verdana" w:hAnsi="Verdana"/>
        </w:rPr>
        <w:t xml:space="preserve">_______ </w:t>
      </w:r>
      <w:r>
        <w:rPr>
          <w:rFonts w:ascii="Verdana" w:hAnsi="Verdana"/>
        </w:rPr>
        <w:t>n°___</w:t>
      </w:r>
    </w:p>
    <w:p w:rsidR="00C24EA9" w:rsidRDefault="00C24EA9" w:rsidP="00C24EA9">
      <w:pPr>
        <w:spacing w:line="360" w:lineRule="auto"/>
        <w:jc w:val="both"/>
        <w:rPr>
          <w:rFonts w:ascii="Verdana" w:hAnsi="Verdana"/>
        </w:rPr>
      </w:pPr>
      <w:r>
        <w:rPr>
          <w:rFonts w:ascii="Verdana" w:hAnsi="Verdana"/>
        </w:rPr>
        <w:t>con sede Operativa a _____________________</w:t>
      </w:r>
      <w:r w:rsidR="0093724F">
        <w:rPr>
          <w:rFonts w:ascii="Verdana" w:hAnsi="Verdana"/>
        </w:rPr>
        <w:t xml:space="preserve"> </w:t>
      </w:r>
      <w:r>
        <w:rPr>
          <w:rFonts w:ascii="Verdana" w:hAnsi="Verdana"/>
        </w:rPr>
        <w:t>in via __________________________</w:t>
      </w:r>
      <w:r w:rsidR="0093724F">
        <w:rPr>
          <w:rFonts w:ascii="Verdana" w:hAnsi="Verdana"/>
        </w:rPr>
        <w:t xml:space="preserve"> </w:t>
      </w:r>
      <w:r>
        <w:rPr>
          <w:rFonts w:ascii="Verdana" w:hAnsi="Verdana"/>
        </w:rPr>
        <w:t>n° ___</w:t>
      </w:r>
    </w:p>
    <w:p w:rsidR="00C24EA9" w:rsidRDefault="00C24EA9" w:rsidP="00952C53">
      <w:pPr>
        <w:spacing w:line="360" w:lineRule="auto"/>
        <w:jc w:val="both"/>
        <w:rPr>
          <w:rFonts w:ascii="Verdana" w:hAnsi="Verdana"/>
        </w:rPr>
      </w:pPr>
      <w:r>
        <w:rPr>
          <w:rFonts w:ascii="Verdana" w:hAnsi="Verdana"/>
        </w:rPr>
        <w:t xml:space="preserve">recapito corrispondenza presso:  </w:t>
      </w:r>
      <w:r w:rsidR="00952C53">
        <w:rPr>
          <w:rFonts w:ascii="Verdana" w:hAnsi="Verdana"/>
        </w:rPr>
        <w:tab/>
      </w:r>
      <w:r w:rsidR="00952C53">
        <w:rPr>
          <w:rFonts w:ascii="Verdana" w:hAnsi="Verdana"/>
        </w:rPr>
        <w:tab/>
      </w:r>
      <w:r w:rsidR="00952C53" w:rsidRPr="00952C53">
        <w:rPr>
          <w:rFonts w:ascii="Arial" w:hAnsi="Arial" w:cs="Arial"/>
          <w:sz w:val="32"/>
          <w:szCs w:val="32"/>
        </w:rPr>
        <w:t>□</w:t>
      </w:r>
      <w:r w:rsidR="00952C53">
        <w:rPr>
          <w:rFonts w:ascii="Verdana" w:hAnsi="Verdana"/>
        </w:rPr>
        <w:t xml:space="preserve"> Sede Legale</w:t>
      </w:r>
      <w:r w:rsidR="00952C53">
        <w:rPr>
          <w:rFonts w:ascii="Verdana" w:hAnsi="Verdana"/>
        </w:rPr>
        <w:tab/>
      </w:r>
      <w:r w:rsidR="00952C53" w:rsidRPr="00952C53">
        <w:rPr>
          <w:rFonts w:ascii="Arial" w:hAnsi="Arial" w:cs="Arial"/>
          <w:sz w:val="32"/>
          <w:szCs w:val="32"/>
        </w:rPr>
        <w:t>□</w:t>
      </w:r>
      <w:r w:rsidR="00952C53" w:rsidRPr="00952C53">
        <w:rPr>
          <w:rFonts w:ascii="Verdana" w:hAnsi="Verdana"/>
          <w:sz w:val="32"/>
          <w:szCs w:val="32"/>
        </w:rPr>
        <w:t xml:space="preserve"> </w:t>
      </w:r>
      <w:r w:rsidR="00952C53">
        <w:rPr>
          <w:rFonts w:ascii="Verdana" w:hAnsi="Verdana"/>
        </w:rPr>
        <w:t>Sede Operativa</w:t>
      </w:r>
    </w:p>
    <w:p w:rsidR="00C24EA9" w:rsidRDefault="00C24EA9" w:rsidP="00C24EA9">
      <w:pPr>
        <w:ind w:left="1134" w:hanging="1134"/>
        <w:jc w:val="both"/>
        <w:rPr>
          <w:rFonts w:ascii="Verdana" w:hAnsi="Verdana"/>
          <w:b/>
        </w:rPr>
      </w:pPr>
      <w:r>
        <w:rPr>
          <w:rFonts w:ascii="Verdana" w:hAnsi="Verdana"/>
        </w:rPr>
        <w:t>telefono __________________ telefax _________________ e-mail _____________________</w:t>
      </w:r>
    </w:p>
    <w:p w:rsidR="00C24EA9" w:rsidRDefault="00C24EA9" w:rsidP="00C24EA9">
      <w:pPr>
        <w:rPr>
          <w:rFonts w:ascii="Verdana" w:hAnsi="Verdana"/>
        </w:rPr>
      </w:pPr>
    </w:p>
    <w:p w:rsidR="00C24EA9" w:rsidRDefault="00C24EA9" w:rsidP="00C24EA9">
      <w:pPr>
        <w:rPr>
          <w:rFonts w:ascii="Verdana" w:hAnsi="Verdana"/>
        </w:rPr>
      </w:pPr>
      <w:r>
        <w:rPr>
          <w:rFonts w:ascii="Verdana" w:hAnsi="Verdana"/>
        </w:rPr>
        <w:t>Posta elettronica E-mail ________________________________________________________</w:t>
      </w:r>
    </w:p>
    <w:p w:rsidR="00C24EA9" w:rsidRDefault="00C24EA9" w:rsidP="00C24EA9">
      <w:pPr>
        <w:rPr>
          <w:rFonts w:ascii="Verdana" w:hAnsi="Verdana"/>
        </w:rPr>
      </w:pPr>
    </w:p>
    <w:p w:rsidR="00C24EA9" w:rsidRDefault="00C24EA9" w:rsidP="00C24EA9">
      <w:pPr>
        <w:rPr>
          <w:rFonts w:ascii="Verdana" w:hAnsi="Verdana"/>
        </w:rPr>
      </w:pPr>
      <w:r>
        <w:rPr>
          <w:rFonts w:ascii="Verdana" w:hAnsi="Verdana"/>
        </w:rPr>
        <w:t>Posta elettronica certificata _____________________________________________________</w:t>
      </w:r>
    </w:p>
    <w:p w:rsidR="00C24EA9" w:rsidRDefault="00C24EA9" w:rsidP="00C24EA9">
      <w:pPr>
        <w:rPr>
          <w:rFonts w:ascii="Verdana" w:hAnsi="Verdana"/>
        </w:rPr>
      </w:pPr>
    </w:p>
    <w:p w:rsidR="00C24EA9" w:rsidRDefault="0093724F" w:rsidP="00C24EA9">
      <w:pPr>
        <w:rPr>
          <w:rFonts w:ascii="Verdana" w:hAnsi="Verdana"/>
        </w:rPr>
      </w:pPr>
      <w:r>
        <w:rPr>
          <w:rFonts w:ascii="Verdana" w:hAnsi="Verdana"/>
        </w:rPr>
        <w:t>Codice F</w:t>
      </w:r>
      <w:r w:rsidR="00C24EA9">
        <w:rPr>
          <w:rFonts w:ascii="Verdana" w:hAnsi="Verdana"/>
        </w:rPr>
        <w:t xml:space="preserve">iscale </w:t>
      </w:r>
      <w:r>
        <w:rPr>
          <w:rFonts w:ascii="Verdana" w:hAnsi="Verdana"/>
        </w:rPr>
        <w:t>____</w:t>
      </w:r>
      <w:r w:rsidR="00C24EA9">
        <w:rPr>
          <w:rFonts w:ascii="Verdana" w:hAnsi="Verdana"/>
        </w:rPr>
        <w:t>___________________________________________________________</w:t>
      </w:r>
    </w:p>
    <w:p w:rsidR="00C24EA9" w:rsidRDefault="00C24EA9" w:rsidP="00C24EA9">
      <w:pPr>
        <w:rPr>
          <w:rFonts w:ascii="Verdana" w:hAnsi="Verdana"/>
        </w:rPr>
      </w:pPr>
    </w:p>
    <w:p w:rsidR="00C24EA9" w:rsidRDefault="00C24EA9" w:rsidP="00C24EA9">
      <w:pPr>
        <w:rPr>
          <w:rFonts w:ascii="Verdana" w:hAnsi="Verdana"/>
        </w:rPr>
      </w:pPr>
      <w:r>
        <w:rPr>
          <w:rFonts w:ascii="Verdana" w:hAnsi="Verdana"/>
        </w:rPr>
        <w:t xml:space="preserve">P. IVA _____________________________________________________________________ </w:t>
      </w:r>
    </w:p>
    <w:p w:rsidR="00C24EA9" w:rsidRDefault="00C24EA9" w:rsidP="00C24EA9">
      <w:pPr>
        <w:rPr>
          <w:rFonts w:ascii="Verdana" w:hAnsi="Verdana"/>
        </w:rPr>
      </w:pPr>
    </w:p>
    <w:p w:rsidR="00C24EA9" w:rsidRDefault="00C24EA9" w:rsidP="00C24EA9">
      <w:pPr>
        <w:rPr>
          <w:rFonts w:ascii="Verdana" w:hAnsi="Verdana"/>
        </w:rPr>
      </w:pPr>
      <w:r>
        <w:rPr>
          <w:rFonts w:ascii="Verdana" w:hAnsi="Verdana"/>
        </w:rPr>
        <w:t>Capitale sociale:  ______________________________________________________(in cifre)</w:t>
      </w:r>
    </w:p>
    <w:p w:rsidR="00C24EA9" w:rsidRDefault="00C24EA9" w:rsidP="00C24EA9">
      <w:pPr>
        <w:rPr>
          <w:rFonts w:ascii="Verdana" w:hAnsi="Verdana"/>
        </w:rPr>
      </w:pPr>
    </w:p>
    <w:p w:rsidR="00C24EA9" w:rsidRDefault="00C24EA9" w:rsidP="00C24EA9">
      <w:pPr>
        <w:rPr>
          <w:rFonts w:ascii="Verdana" w:hAnsi="Verdana"/>
        </w:rPr>
      </w:pPr>
      <w:r>
        <w:rPr>
          <w:rFonts w:ascii="Verdana" w:hAnsi="Verdana"/>
        </w:rPr>
        <w:t>Codice attività:_______________________________________________________________</w:t>
      </w:r>
    </w:p>
    <w:p w:rsidR="00C24EA9" w:rsidRDefault="00C24EA9" w:rsidP="00C24EA9">
      <w:pPr>
        <w:jc w:val="both"/>
        <w:rPr>
          <w:rFonts w:ascii="Verdana" w:hAnsi="Verdana"/>
        </w:rPr>
      </w:pPr>
    </w:p>
    <w:p w:rsidR="007F4D95" w:rsidRDefault="007F4D95" w:rsidP="007F4D95"/>
    <w:p w:rsidR="007F4D95" w:rsidRDefault="007F4D95" w:rsidP="007F4D95">
      <w:pPr>
        <w:tabs>
          <w:tab w:val="left" w:pos="-720"/>
        </w:tabs>
        <w:suppressAutoHyphens/>
        <w:rPr>
          <w:spacing w:val="-3"/>
          <w:sz w:val="24"/>
        </w:rPr>
      </w:pPr>
      <w:r w:rsidRPr="00D30065">
        <w:rPr>
          <w:spacing w:val="-3"/>
          <w:sz w:val="24"/>
        </w:rPr>
        <w:t>partecipante alla gara (</w:t>
      </w:r>
      <w:r>
        <w:rPr>
          <w:i/>
          <w:spacing w:val="-3"/>
          <w:sz w:val="24"/>
        </w:rPr>
        <w:t xml:space="preserve">contrassegnare la casella per indicare </w:t>
      </w:r>
      <w:r w:rsidRPr="00D30065">
        <w:rPr>
          <w:i/>
          <w:spacing w:val="-3"/>
          <w:sz w:val="24"/>
        </w:rPr>
        <w:t>il caso che ricorre</w:t>
      </w:r>
      <w:r w:rsidRPr="00D30065">
        <w:rPr>
          <w:spacing w:val="-3"/>
          <w:sz w:val="24"/>
        </w:rPr>
        <w:t>)</w:t>
      </w:r>
    </w:p>
    <w:p w:rsidR="007F4D95" w:rsidRPr="00D30065" w:rsidRDefault="007F4D95" w:rsidP="007F4D95">
      <w:pPr>
        <w:tabs>
          <w:tab w:val="left" w:pos="-720"/>
        </w:tabs>
        <w:suppressAutoHyphens/>
        <w:rPr>
          <w:spacing w:val="-3"/>
          <w:sz w:val="24"/>
        </w:rPr>
      </w:pPr>
    </w:p>
    <w:p w:rsidR="007F4D95" w:rsidRPr="004F07AB" w:rsidRDefault="007F4D95" w:rsidP="007F4D95">
      <w:pPr>
        <w:numPr>
          <w:ilvl w:val="0"/>
          <w:numId w:val="12"/>
        </w:numPr>
        <w:tabs>
          <w:tab w:val="clear" w:pos="717"/>
          <w:tab w:val="num" w:pos="426"/>
        </w:tabs>
        <w:suppressAutoHyphens/>
        <w:ind w:left="426" w:hanging="426"/>
        <w:jc w:val="both"/>
        <w:rPr>
          <w:spacing w:val="-3"/>
          <w:sz w:val="24"/>
          <w:szCs w:val="24"/>
        </w:rPr>
      </w:pPr>
      <w:r w:rsidRPr="004F07AB">
        <w:rPr>
          <w:spacing w:val="-3"/>
          <w:sz w:val="24"/>
          <w:szCs w:val="24"/>
          <w:u w:val="single"/>
        </w:rPr>
        <w:t xml:space="preserve">in forma </w:t>
      </w:r>
      <w:r w:rsidRPr="004F07AB">
        <w:rPr>
          <w:b/>
          <w:spacing w:val="-3"/>
          <w:sz w:val="24"/>
          <w:szCs w:val="24"/>
          <w:u w:val="single"/>
        </w:rPr>
        <w:t>singola</w:t>
      </w:r>
      <w:r w:rsidRPr="004F07AB">
        <w:rPr>
          <w:b/>
          <w:spacing w:val="-3"/>
          <w:sz w:val="24"/>
          <w:szCs w:val="24"/>
        </w:rPr>
        <w:t xml:space="preserve"> </w:t>
      </w:r>
      <w:r w:rsidRPr="004F07AB">
        <w:rPr>
          <w:spacing w:val="-3"/>
          <w:sz w:val="24"/>
          <w:szCs w:val="24"/>
        </w:rPr>
        <w:t xml:space="preserve">quale: </w:t>
      </w:r>
      <w:r w:rsidRPr="004F07AB">
        <w:rPr>
          <w:i/>
          <w:spacing w:val="-3"/>
          <w:sz w:val="24"/>
          <w:szCs w:val="24"/>
        </w:rPr>
        <w:t>(contrassegnare la relativa casella per indicare il caso che ricorre)</w:t>
      </w:r>
    </w:p>
    <w:p w:rsidR="007F4D95" w:rsidRPr="004F07AB" w:rsidRDefault="007F4D95" w:rsidP="007F4D95">
      <w:pPr>
        <w:tabs>
          <w:tab w:val="left" w:pos="-720"/>
        </w:tabs>
        <w:suppressAutoHyphens/>
        <w:jc w:val="both"/>
        <w:rPr>
          <w:spacing w:val="-3"/>
          <w:sz w:val="24"/>
          <w:szCs w:val="24"/>
        </w:rPr>
      </w:pPr>
    </w:p>
    <w:p w:rsidR="007F4D95" w:rsidRPr="004F07AB" w:rsidRDefault="007F4D95" w:rsidP="007F4D95">
      <w:pPr>
        <w:numPr>
          <w:ilvl w:val="0"/>
          <w:numId w:val="14"/>
        </w:numPr>
        <w:tabs>
          <w:tab w:val="clear" w:pos="1111"/>
          <w:tab w:val="num" w:pos="851"/>
        </w:tabs>
        <w:suppressAutoHyphens/>
        <w:ind w:left="851" w:hanging="425"/>
        <w:jc w:val="both"/>
        <w:rPr>
          <w:spacing w:val="-3"/>
          <w:sz w:val="24"/>
          <w:szCs w:val="24"/>
        </w:rPr>
      </w:pPr>
      <w:r w:rsidRPr="004F07AB">
        <w:rPr>
          <w:b/>
          <w:spacing w:val="-3"/>
          <w:sz w:val="24"/>
          <w:szCs w:val="24"/>
        </w:rPr>
        <w:t xml:space="preserve">imprenditore individuale, anche artigiano/società commerciale/società cooperativa </w:t>
      </w:r>
      <w:r w:rsidRPr="004F07AB">
        <w:rPr>
          <w:spacing w:val="-3"/>
          <w:sz w:val="24"/>
          <w:szCs w:val="24"/>
        </w:rPr>
        <w:t xml:space="preserve">(art. </w:t>
      </w:r>
      <w:r w:rsidRPr="004F07AB">
        <w:rPr>
          <w:b/>
          <w:spacing w:val="-3"/>
          <w:sz w:val="24"/>
          <w:szCs w:val="24"/>
        </w:rPr>
        <w:t>45</w:t>
      </w:r>
      <w:r w:rsidRPr="004F07AB">
        <w:rPr>
          <w:spacing w:val="-3"/>
          <w:sz w:val="24"/>
          <w:szCs w:val="24"/>
        </w:rPr>
        <w:t xml:space="preserve">, comma 2, </w:t>
      </w:r>
      <w:proofErr w:type="spellStart"/>
      <w:r w:rsidRPr="004F07AB">
        <w:rPr>
          <w:spacing w:val="-3"/>
          <w:sz w:val="24"/>
          <w:szCs w:val="24"/>
        </w:rPr>
        <w:t>lett</w:t>
      </w:r>
      <w:proofErr w:type="spellEnd"/>
      <w:r w:rsidRPr="004F07AB">
        <w:rPr>
          <w:spacing w:val="-3"/>
          <w:sz w:val="24"/>
          <w:szCs w:val="24"/>
        </w:rPr>
        <w:t xml:space="preserve">. </w:t>
      </w:r>
      <w:r w:rsidRPr="004F07AB">
        <w:rPr>
          <w:b/>
          <w:spacing w:val="-3"/>
          <w:sz w:val="24"/>
          <w:szCs w:val="24"/>
        </w:rPr>
        <w:t>a</w:t>
      </w:r>
      <w:r w:rsidRPr="004F07AB">
        <w:rPr>
          <w:spacing w:val="-3"/>
          <w:sz w:val="24"/>
          <w:szCs w:val="24"/>
        </w:rPr>
        <w:t xml:space="preserve">), del </w:t>
      </w:r>
      <w:proofErr w:type="spellStart"/>
      <w:r w:rsidRPr="004F07AB">
        <w:rPr>
          <w:spacing w:val="-3"/>
          <w:sz w:val="24"/>
          <w:szCs w:val="24"/>
        </w:rPr>
        <w:t>D.Lgs.</w:t>
      </w:r>
      <w:proofErr w:type="spellEnd"/>
      <w:r w:rsidRPr="004F07AB">
        <w:rPr>
          <w:spacing w:val="-3"/>
          <w:sz w:val="24"/>
          <w:szCs w:val="24"/>
        </w:rPr>
        <w:t xml:space="preserve"> n. 50/2016);</w:t>
      </w:r>
    </w:p>
    <w:p w:rsidR="007F4D95" w:rsidRPr="004F07AB" w:rsidRDefault="007F4D95" w:rsidP="007F4D95">
      <w:pPr>
        <w:numPr>
          <w:ilvl w:val="0"/>
          <w:numId w:val="14"/>
        </w:numPr>
        <w:tabs>
          <w:tab w:val="clear" w:pos="1111"/>
          <w:tab w:val="num" w:pos="851"/>
        </w:tabs>
        <w:suppressAutoHyphens/>
        <w:ind w:left="851" w:hanging="425"/>
        <w:jc w:val="both"/>
        <w:rPr>
          <w:spacing w:val="-3"/>
          <w:sz w:val="24"/>
          <w:szCs w:val="24"/>
        </w:rPr>
      </w:pPr>
      <w:r w:rsidRPr="004F07AB">
        <w:rPr>
          <w:b/>
          <w:spacing w:val="-3"/>
          <w:sz w:val="24"/>
          <w:szCs w:val="24"/>
        </w:rPr>
        <w:t>consorzio fra società cooperative di produzione e lavoro costituito a norma della Legge n. 422/1909 e del D.L.C.P.S. n. 1577/1947/consorzio fra imprese artigiane costituito a norma della Legge n. 443/1985</w:t>
      </w:r>
      <w:r w:rsidRPr="004F07AB">
        <w:rPr>
          <w:spacing w:val="-3"/>
          <w:sz w:val="24"/>
          <w:szCs w:val="24"/>
        </w:rPr>
        <w:t xml:space="preserve"> (art. </w:t>
      </w:r>
      <w:r w:rsidRPr="004F07AB">
        <w:rPr>
          <w:b/>
          <w:spacing w:val="-3"/>
          <w:sz w:val="24"/>
          <w:szCs w:val="24"/>
        </w:rPr>
        <w:t>45</w:t>
      </w:r>
      <w:r w:rsidRPr="004F07AB">
        <w:rPr>
          <w:spacing w:val="-3"/>
          <w:sz w:val="24"/>
          <w:szCs w:val="24"/>
        </w:rPr>
        <w:t xml:space="preserve">, comma </w:t>
      </w:r>
      <w:r w:rsidRPr="004F07AB">
        <w:rPr>
          <w:b/>
          <w:spacing w:val="-3"/>
          <w:sz w:val="24"/>
          <w:szCs w:val="24"/>
        </w:rPr>
        <w:t>2</w:t>
      </w:r>
      <w:r w:rsidRPr="004F07AB">
        <w:rPr>
          <w:spacing w:val="-3"/>
          <w:sz w:val="24"/>
          <w:szCs w:val="24"/>
        </w:rPr>
        <w:t xml:space="preserve">, </w:t>
      </w:r>
      <w:proofErr w:type="spellStart"/>
      <w:r w:rsidRPr="004F07AB">
        <w:rPr>
          <w:spacing w:val="-3"/>
          <w:sz w:val="24"/>
          <w:szCs w:val="24"/>
        </w:rPr>
        <w:t>lett</w:t>
      </w:r>
      <w:proofErr w:type="spellEnd"/>
      <w:r w:rsidRPr="004F07AB">
        <w:rPr>
          <w:spacing w:val="-3"/>
          <w:sz w:val="24"/>
          <w:szCs w:val="24"/>
        </w:rPr>
        <w:t xml:space="preserve">. </w:t>
      </w:r>
      <w:r w:rsidRPr="004F07AB">
        <w:rPr>
          <w:b/>
          <w:spacing w:val="-3"/>
          <w:sz w:val="24"/>
          <w:szCs w:val="24"/>
        </w:rPr>
        <w:t>b</w:t>
      </w:r>
      <w:r w:rsidRPr="004F07AB">
        <w:rPr>
          <w:spacing w:val="-3"/>
          <w:sz w:val="24"/>
          <w:szCs w:val="24"/>
        </w:rPr>
        <w:t>), del</w:t>
      </w:r>
      <w:r w:rsidRPr="004F07AB">
        <w:rPr>
          <w:b/>
          <w:spacing w:val="-3"/>
          <w:sz w:val="24"/>
          <w:szCs w:val="24"/>
        </w:rPr>
        <w:t xml:space="preserve"> </w:t>
      </w:r>
      <w:proofErr w:type="spellStart"/>
      <w:r w:rsidRPr="004F07AB">
        <w:rPr>
          <w:spacing w:val="-3"/>
          <w:sz w:val="24"/>
          <w:szCs w:val="24"/>
        </w:rPr>
        <w:t>D.Lgs.</w:t>
      </w:r>
      <w:proofErr w:type="spellEnd"/>
      <w:r w:rsidRPr="004F07AB">
        <w:rPr>
          <w:spacing w:val="-3"/>
          <w:sz w:val="24"/>
          <w:szCs w:val="24"/>
        </w:rPr>
        <w:t xml:space="preserve"> n. 50/2016);</w:t>
      </w:r>
    </w:p>
    <w:p w:rsidR="007F4D95" w:rsidRPr="004F07AB" w:rsidRDefault="007F4D95" w:rsidP="007F4D95">
      <w:pPr>
        <w:numPr>
          <w:ilvl w:val="0"/>
          <w:numId w:val="14"/>
        </w:numPr>
        <w:tabs>
          <w:tab w:val="clear" w:pos="1111"/>
          <w:tab w:val="num" w:pos="851"/>
        </w:tabs>
        <w:suppressAutoHyphens/>
        <w:ind w:left="851" w:hanging="425"/>
        <w:jc w:val="both"/>
        <w:rPr>
          <w:spacing w:val="-3"/>
          <w:sz w:val="24"/>
          <w:szCs w:val="24"/>
        </w:rPr>
      </w:pPr>
      <w:r w:rsidRPr="004F07AB">
        <w:rPr>
          <w:b/>
          <w:spacing w:val="-3"/>
          <w:sz w:val="24"/>
          <w:szCs w:val="24"/>
        </w:rPr>
        <w:t xml:space="preserve">consorzio stabile </w:t>
      </w:r>
      <w:r w:rsidRPr="004F07AB">
        <w:rPr>
          <w:spacing w:val="-3"/>
          <w:sz w:val="24"/>
          <w:szCs w:val="24"/>
        </w:rPr>
        <w:t xml:space="preserve">(art. </w:t>
      </w:r>
      <w:r w:rsidRPr="004F07AB">
        <w:rPr>
          <w:b/>
          <w:spacing w:val="-3"/>
          <w:sz w:val="24"/>
          <w:szCs w:val="24"/>
        </w:rPr>
        <w:t>45</w:t>
      </w:r>
      <w:r w:rsidRPr="004F07AB">
        <w:rPr>
          <w:spacing w:val="-3"/>
          <w:sz w:val="24"/>
          <w:szCs w:val="24"/>
        </w:rPr>
        <w:t xml:space="preserve">, comma </w:t>
      </w:r>
      <w:r w:rsidRPr="004F07AB">
        <w:rPr>
          <w:b/>
          <w:spacing w:val="-3"/>
          <w:sz w:val="24"/>
          <w:szCs w:val="24"/>
        </w:rPr>
        <w:t>2</w:t>
      </w:r>
      <w:r w:rsidRPr="004F07AB">
        <w:rPr>
          <w:spacing w:val="-3"/>
          <w:sz w:val="24"/>
          <w:szCs w:val="24"/>
        </w:rPr>
        <w:t xml:space="preserve">, </w:t>
      </w:r>
      <w:proofErr w:type="spellStart"/>
      <w:r w:rsidRPr="004F07AB">
        <w:rPr>
          <w:spacing w:val="-3"/>
          <w:sz w:val="24"/>
          <w:szCs w:val="24"/>
        </w:rPr>
        <w:t>lett</w:t>
      </w:r>
      <w:proofErr w:type="spellEnd"/>
      <w:r w:rsidRPr="004F07AB">
        <w:rPr>
          <w:spacing w:val="-3"/>
          <w:sz w:val="24"/>
          <w:szCs w:val="24"/>
        </w:rPr>
        <w:t xml:space="preserve">. </w:t>
      </w:r>
      <w:r w:rsidRPr="004F07AB">
        <w:rPr>
          <w:b/>
          <w:spacing w:val="-3"/>
          <w:sz w:val="24"/>
          <w:szCs w:val="24"/>
        </w:rPr>
        <w:t>c</w:t>
      </w:r>
      <w:r w:rsidRPr="004F07AB">
        <w:rPr>
          <w:spacing w:val="-3"/>
          <w:sz w:val="24"/>
          <w:szCs w:val="24"/>
        </w:rPr>
        <w:t xml:space="preserve">), del </w:t>
      </w:r>
      <w:proofErr w:type="spellStart"/>
      <w:r w:rsidRPr="004F07AB">
        <w:rPr>
          <w:spacing w:val="-3"/>
          <w:sz w:val="24"/>
          <w:szCs w:val="24"/>
        </w:rPr>
        <w:t>D.Lgs.</w:t>
      </w:r>
      <w:proofErr w:type="spellEnd"/>
      <w:r w:rsidRPr="004F07AB">
        <w:rPr>
          <w:spacing w:val="-3"/>
          <w:sz w:val="24"/>
          <w:szCs w:val="24"/>
        </w:rPr>
        <w:t xml:space="preserve"> n. 50/2016);</w:t>
      </w:r>
    </w:p>
    <w:p w:rsidR="007F4D95" w:rsidRPr="004F07AB" w:rsidRDefault="007F4D95" w:rsidP="007F4D95">
      <w:pPr>
        <w:tabs>
          <w:tab w:val="left" w:pos="-720"/>
        </w:tabs>
        <w:suppressAutoHyphens/>
        <w:spacing w:line="300" w:lineRule="exact"/>
        <w:jc w:val="both"/>
        <w:rPr>
          <w:spacing w:val="-3"/>
          <w:sz w:val="24"/>
          <w:szCs w:val="24"/>
        </w:rPr>
      </w:pPr>
    </w:p>
    <w:p w:rsidR="007F4D95" w:rsidRPr="004F07AB" w:rsidRDefault="007F4D95" w:rsidP="007F4D95">
      <w:pPr>
        <w:numPr>
          <w:ilvl w:val="0"/>
          <w:numId w:val="13"/>
        </w:numPr>
        <w:tabs>
          <w:tab w:val="clear" w:pos="714"/>
          <w:tab w:val="num" w:pos="426"/>
        </w:tabs>
        <w:suppressAutoHyphens/>
        <w:ind w:left="426" w:hanging="426"/>
        <w:jc w:val="both"/>
        <w:rPr>
          <w:i/>
          <w:spacing w:val="-3"/>
          <w:sz w:val="24"/>
          <w:szCs w:val="24"/>
        </w:rPr>
      </w:pPr>
      <w:r w:rsidRPr="004F07AB">
        <w:rPr>
          <w:spacing w:val="-3"/>
          <w:sz w:val="24"/>
          <w:szCs w:val="24"/>
          <w:u w:val="single"/>
        </w:rPr>
        <w:t>in forma</w:t>
      </w:r>
      <w:r w:rsidRPr="004F07AB">
        <w:rPr>
          <w:b/>
          <w:spacing w:val="-3"/>
          <w:sz w:val="24"/>
          <w:szCs w:val="24"/>
          <w:u w:val="single"/>
        </w:rPr>
        <w:t xml:space="preserve"> riunita</w:t>
      </w:r>
      <w:r w:rsidRPr="004F07AB">
        <w:rPr>
          <w:spacing w:val="-3"/>
          <w:sz w:val="24"/>
          <w:szCs w:val="24"/>
        </w:rPr>
        <w:t xml:space="preserve"> quale: </w:t>
      </w:r>
      <w:r w:rsidRPr="004F07AB">
        <w:rPr>
          <w:i/>
          <w:spacing w:val="-3"/>
          <w:sz w:val="24"/>
          <w:szCs w:val="24"/>
        </w:rPr>
        <w:t>(contrassegnare la relativa casella per indicare il caso che ricorre)</w:t>
      </w:r>
    </w:p>
    <w:p w:rsidR="007F4D95" w:rsidRPr="004F07AB" w:rsidRDefault="007F4D95" w:rsidP="007F4D95">
      <w:pPr>
        <w:tabs>
          <w:tab w:val="left" w:pos="-720"/>
        </w:tabs>
        <w:suppressAutoHyphens/>
        <w:jc w:val="both"/>
        <w:rPr>
          <w:spacing w:val="-3"/>
          <w:sz w:val="24"/>
          <w:szCs w:val="24"/>
        </w:rPr>
      </w:pPr>
    </w:p>
    <w:p w:rsidR="007F4D95" w:rsidRDefault="007F4D95" w:rsidP="007F4D95">
      <w:pPr>
        <w:numPr>
          <w:ilvl w:val="0"/>
          <w:numId w:val="14"/>
        </w:numPr>
        <w:tabs>
          <w:tab w:val="clear" w:pos="1111"/>
          <w:tab w:val="num" w:pos="851"/>
        </w:tabs>
        <w:suppressAutoHyphens/>
        <w:ind w:left="851" w:hanging="425"/>
        <w:jc w:val="both"/>
        <w:rPr>
          <w:spacing w:val="-3"/>
          <w:sz w:val="24"/>
          <w:szCs w:val="24"/>
        </w:rPr>
      </w:pPr>
      <w:r w:rsidRPr="004F07AB">
        <w:rPr>
          <w:b/>
          <w:spacing w:val="-3"/>
          <w:sz w:val="24"/>
          <w:szCs w:val="24"/>
        </w:rPr>
        <w:t>capogruppo mandataria</w:t>
      </w:r>
      <w:r>
        <w:rPr>
          <w:b/>
          <w:spacing w:val="-3"/>
          <w:sz w:val="24"/>
          <w:szCs w:val="24"/>
        </w:rPr>
        <w:t xml:space="preserve"> di:</w:t>
      </w:r>
      <w:r w:rsidRPr="004F07AB">
        <w:rPr>
          <w:spacing w:val="-3"/>
          <w:sz w:val="24"/>
          <w:szCs w:val="24"/>
        </w:rPr>
        <w:t xml:space="preserve"> </w:t>
      </w:r>
    </w:p>
    <w:p w:rsidR="007F4D95" w:rsidRDefault="007F4D95" w:rsidP="007F4D95">
      <w:pPr>
        <w:suppressAutoHyphens/>
        <w:ind w:left="851"/>
        <w:jc w:val="both"/>
        <w:rPr>
          <w:spacing w:val="-3"/>
          <w:sz w:val="24"/>
          <w:szCs w:val="24"/>
        </w:rPr>
      </w:pPr>
      <w:r w:rsidRPr="004F07AB">
        <w:rPr>
          <w:b/>
          <w:spacing w:val="-3"/>
          <w:sz w:val="24"/>
          <w:szCs w:val="24"/>
        </w:rPr>
        <w:t></w:t>
      </w:r>
      <w:r>
        <w:rPr>
          <w:spacing w:val="-3"/>
          <w:sz w:val="24"/>
          <w:szCs w:val="24"/>
        </w:rPr>
        <w:t xml:space="preserve"> </w:t>
      </w:r>
      <w:r w:rsidRPr="004F07AB">
        <w:rPr>
          <w:b/>
          <w:spacing w:val="-3"/>
          <w:sz w:val="24"/>
          <w:szCs w:val="24"/>
        </w:rPr>
        <w:t>Raggruppamento Temporaneo di concorrenti</w:t>
      </w:r>
      <w:r w:rsidRPr="004F07AB">
        <w:rPr>
          <w:spacing w:val="-3"/>
          <w:sz w:val="24"/>
          <w:szCs w:val="24"/>
        </w:rPr>
        <w:t xml:space="preserve"> (art. </w:t>
      </w:r>
      <w:r w:rsidRPr="004F07AB">
        <w:rPr>
          <w:b/>
          <w:spacing w:val="-3"/>
          <w:sz w:val="24"/>
          <w:szCs w:val="24"/>
        </w:rPr>
        <w:t>45</w:t>
      </w:r>
      <w:r w:rsidRPr="004F07AB">
        <w:rPr>
          <w:spacing w:val="-3"/>
          <w:sz w:val="24"/>
          <w:szCs w:val="24"/>
        </w:rPr>
        <w:t xml:space="preserve">, comma </w:t>
      </w:r>
      <w:r w:rsidRPr="004F07AB">
        <w:rPr>
          <w:b/>
          <w:spacing w:val="-3"/>
          <w:sz w:val="24"/>
          <w:szCs w:val="24"/>
        </w:rPr>
        <w:t>2</w:t>
      </w:r>
      <w:r w:rsidRPr="004F07AB">
        <w:rPr>
          <w:spacing w:val="-3"/>
          <w:sz w:val="24"/>
          <w:szCs w:val="24"/>
        </w:rPr>
        <w:t xml:space="preserve">, </w:t>
      </w:r>
      <w:proofErr w:type="spellStart"/>
      <w:r w:rsidRPr="004F07AB">
        <w:rPr>
          <w:spacing w:val="-3"/>
          <w:sz w:val="24"/>
          <w:szCs w:val="24"/>
        </w:rPr>
        <w:t>lett</w:t>
      </w:r>
      <w:proofErr w:type="spellEnd"/>
      <w:r w:rsidRPr="004F07AB">
        <w:rPr>
          <w:spacing w:val="-3"/>
          <w:sz w:val="24"/>
          <w:szCs w:val="24"/>
        </w:rPr>
        <w:t xml:space="preserve">. </w:t>
      </w:r>
      <w:r w:rsidRPr="004F07AB">
        <w:rPr>
          <w:b/>
          <w:spacing w:val="-3"/>
          <w:sz w:val="24"/>
          <w:szCs w:val="24"/>
        </w:rPr>
        <w:t>d</w:t>
      </w:r>
      <w:r w:rsidRPr="004F07AB">
        <w:rPr>
          <w:spacing w:val="-3"/>
          <w:sz w:val="24"/>
          <w:szCs w:val="24"/>
        </w:rPr>
        <w:t xml:space="preserve">), del </w:t>
      </w:r>
      <w:proofErr w:type="spellStart"/>
      <w:r w:rsidRPr="004F07AB">
        <w:rPr>
          <w:spacing w:val="-3"/>
          <w:sz w:val="24"/>
          <w:szCs w:val="24"/>
        </w:rPr>
        <w:t>D.Lgs.</w:t>
      </w:r>
      <w:proofErr w:type="spellEnd"/>
      <w:r w:rsidRPr="004F07AB">
        <w:rPr>
          <w:spacing w:val="-3"/>
          <w:sz w:val="24"/>
          <w:szCs w:val="24"/>
        </w:rPr>
        <w:t xml:space="preserve"> n. 50/2016)</w:t>
      </w:r>
      <w:r>
        <w:rPr>
          <w:spacing w:val="-3"/>
          <w:sz w:val="24"/>
          <w:szCs w:val="24"/>
        </w:rPr>
        <w:t>;</w:t>
      </w:r>
      <w:r w:rsidRPr="004F07AB">
        <w:rPr>
          <w:spacing w:val="-3"/>
          <w:sz w:val="24"/>
          <w:szCs w:val="24"/>
        </w:rPr>
        <w:t xml:space="preserve">      </w:t>
      </w:r>
    </w:p>
    <w:p w:rsidR="007F4D95" w:rsidRDefault="007F4D95" w:rsidP="007F4D95">
      <w:pPr>
        <w:suppressAutoHyphens/>
        <w:ind w:left="851"/>
        <w:jc w:val="both"/>
        <w:rPr>
          <w:spacing w:val="-3"/>
          <w:sz w:val="24"/>
          <w:szCs w:val="24"/>
        </w:rPr>
      </w:pPr>
      <w:r w:rsidRPr="004F07AB">
        <w:rPr>
          <w:b/>
          <w:spacing w:val="-3"/>
          <w:sz w:val="24"/>
          <w:szCs w:val="24"/>
        </w:rPr>
        <w:lastRenderedPageBreak/>
        <w:t></w:t>
      </w:r>
      <w:r w:rsidRPr="004F07AB">
        <w:rPr>
          <w:spacing w:val="-3"/>
          <w:sz w:val="24"/>
          <w:szCs w:val="24"/>
        </w:rPr>
        <w:t xml:space="preserve"> </w:t>
      </w:r>
      <w:r w:rsidRPr="004F07AB">
        <w:rPr>
          <w:b/>
          <w:spacing w:val="-3"/>
          <w:sz w:val="24"/>
          <w:szCs w:val="24"/>
        </w:rPr>
        <w:t>Consorzio ordinario di concorrenti</w:t>
      </w:r>
      <w:r w:rsidRPr="004F07AB">
        <w:rPr>
          <w:spacing w:val="-3"/>
          <w:sz w:val="24"/>
          <w:szCs w:val="24"/>
        </w:rPr>
        <w:t xml:space="preserve"> (art. </w:t>
      </w:r>
      <w:r w:rsidRPr="004F07AB">
        <w:rPr>
          <w:b/>
          <w:spacing w:val="-3"/>
          <w:sz w:val="24"/>
          <w:szCs w:val="24"/>
        </w:rPr>
        <w:t>45</w:t>
      </w:r>
      <w:r w:rsidRPr="004F07AB">
        <w:rPr>
          <w:spacing w:val="-3"/>
          <w:sz w:val="24"/>
          <w:szCs w:val="24"/>
        </w:rPr>
        <w:t xml:space="preserve">, comma </w:t>
      </w:r>
      <w:r w:rsidRPr="004F07AB">
        <w:rPr>
          <w:b/>
          <w:spacing w:val="-3"/>
          <w:sz w:val="24"/>
          <w:szCs w:val="24"/>
        </w:rPr>
        <w:t>2</w:t>
      </w:r>
      <w:r w:rsidRPr="004F07AB">
        <w:rPr>
          <w:spacing w:val="-3"/>
          <w:sz w:val="24"/>
          <w:szCs w:val="24"/>
        </w:rPr>
        <w:t xml:space="preserve"> </w:t>
      </w:r>
      <w:proofErr w:type="spellStart"/>
      <w:r w:rsidRPr="004F07AB">
        <w:rPr>
          <w:spacing w:val="-3"/>
          <w:sz w:val="24"/>
          <w:szCs w:val="24"/>
        </w:rPr>
        <w:t>lett</w:t>
      </w:r>
      <w:proofErr w:type="spellEnd"/>
      <w:r w:rsidRPr="004F07AB">
        <w:rPr>
          <w:spacing w:val="-3"/>
          <w:sz w:val="24"/>
          <w:szCs w:val="24"/>
        </w:rPr>
        <w:t xml:space="preserve">. </w:t>
      </w:r>
      <w:r w:rsidRPr="004F07AB">
        <w:rPr>
          <w:b/>
          <w:spacing w:val="-3"/>
          <w:sz w:val="24"/>
          <w:szCs w:val="24"/>
        </w:rPr>
        <w:t>e</w:t>
      </w:r>
      <w:r w:rsidRPr="004F07AB">
        <w:rPr>
          <w:spacing w:val="-3"/>
          <w:sz w:val="24"/>
          <w:szCs w:val="24"/>
        </w:rPr>
        <w:t xml:space="preserve">), del </w:t>
      </w:r>
      <w:proofErr w:type="spellStart"/>
      <w:r w:rsidRPr="004F07AB">
        <w:rPr>
          <w:spacing w:val="-3"/>
          <w:sz w:val="24"/>
          <w:szCs w:val="24"/>
        </w:rPr>
        <w:t>D.Lgs.</w:t>
      </w:r>
      <w:proofErr w:type="spellEnd"/>
      <w:r w:rsidRPr="004F07AB">
        <w:rPr>
          <w:spacing w:val="-3"/>
          <w:sz w:val="24"/>
          <w:szCs w:val="24"/>
        </w:rPr>
        <w:t xml:space="preserve"> n. 50/2016)</w:t>
      </w:r>
      <w:r>
        <w:rPr>
          <w:spacing w:val="-3"/>
          <w:sz w:val="24"/>
          <w:szCs w:val="24"/>
        </w:rPr>
        <w:t>;</w:t>
      </w:r>
      <w:r w:rsidRPr="004F07AB">
        <w:rPr>
          <w:spacing w:val="-3"/>
          <w:sz w:val="24"/>
          <w:szCs w:val="24"/>
        </w:rPr>
        <w:t xml:space="preserve">       </w:t>
      </w:r>
      <w:r w:rsidRPr="004F07AB">
        <w:rPr>
          <w:b/>
          <w:spacing w:val="-3"/>
          <w:sz w:val="24"/>
          <w:szCs w:val="24"/>
        </w:rPr>
        <w:t></w:t>
      </w:r>
      <w:r w:rsidRPr="004F07AB">
        <w:rPr>
          <w:spacing w:val="-3"/>
          <w:sz w:val="24"/>
          <w:szCs w:val="24"/>
        </w:rPr>
        <w:t xml:space="preserve">aggregazione fra imprese aderenti al contratto di rete (art. </w:t>
      </w:r>
      <w:r w:rsidRPr="004F07AB">
        <w:rPr>
          <w:b/>
          <w:spacing w:val="-3"/>
          <w:sz w:val="24"/>
          <w:szCs w:val="24"/>
        </w:rPr>
        <w:t>45</w:t>
      </w:r>
      <w:r w:rsidRPr="004F07AB">
        <w:rPr>
          <w:spacing w:val="-3"/>
          <w:sz w:val="24"/>
          <w:szCs w:val="24"/>
        </w:rPr>
        <w:t xml:space="preserve">, comma 2, </w:t>
      </w:r>
      <w:proofErr w:type="spellStart"/>
      <w:r w:rsidRPr="004F07AB">
        <w:rPr>
          <w:spacing w:val="-3"/>
          <w:sz w:val="24"/>
          <w:szCs w:val="24"/>
        </w:rPr>
        <w:t>lett</w:t>
      </w:r>
      <w:proofErr w:type="spellEnd"/>
      <w:r w:rsidRPr="004F07AB">
        <w:rPr>
          <w:spacing w:val="-3"/>
          <w:sz w:val="24"/>
          <w:szCs w:val="24"/>
        </w:rPr>
        <w:t xml:space="preserve">. </w:t>
      </w:r>
      <w:r w:rsidRPr="004F07AB">
        <w:rPr>
          <w:b/>
          <w:spacing w:val="-3"/>
          <w:sz w:val="24"/>
          <w:szCs w:val="24"/>
        </w:rPr>
        <w:t>f</w:t>
      </w:r>
      <w:r w:rsidRPr="004F07AB">
        <w:rPr>
          <w:spacing w:val="-3"/>
          <w:sz w:val="24"/>
          <w:szCs w:val="24"/>
        </w:rPr>
        <w:t>)</w:t>
      </w:r>
      <w:r w:rsidRPr="004F07AB">
        <w:rPr>
          <w:b/>
          <w:spacing w:val="-3"/>
          <w:sz w:val="24"/>
          <w:szCs w:val="24"/>
        </w:rPr>
        <w:t xml:space="preserve"> </w:t>
      </w:r>
      <w:r w:rsidRPr="004F07AB">
        <w:rPr>
          <w:spacing w:val="-3"/>
          <w:sz w:val="24"/>
          <w:szCs w:val="24"/>
        </w:rPr>
        <w:t xml:space="preserve">del </w:t>
      </w:r>
      <w:proofErr w:type="spellStart"/>
      <w:r w:rsidRPr="004F07AB">
        <w:rPr>
          <w:spacing w:val="-3"/>
          <w:sz w:val="24"/>
          <w:szCs w:val="24"/>
        </w:rPr>
        <w:t>D.Lgs.</w:t>
      </w:r>
      <w:proofErr w:type="spellEnd"/>
      <w:r w:rsidRPr="004F07AB">
        <w:rPr>
          <w:spacing w:val="-3"/>
          <w:sz w:val="24"/>
          <w:szCs w:val="24"/>
        </w:rPr>
        <w:t xml:space="preserve"> n. 50/2016)</w:t>
      </w:r>
      <w:r>
        <w:rPr>
          <w:spacing w:val="-3"/>
          <w:sz w:val="24"/>
          <w:szCs w:val="24"/>
        </w:rPr>
        <w:t>;</w:t>
      </w:r>
      <w:r w:rsidRPr="004F07AB">
        <w:rPr>
          <w:spacing w:val="-3"/>
          <w:sz w:val="24"/>
          <w:szCs w:val="24"/>
        </w:rPr>
        <w:t xml:space="preserve">     </w:t>
      </w:r>
    </w:p>
    <w:p w:rsidR="007F4D95" w:rsidRPr="004F07AB" w:rsidRDefault="007F4D95" w:rsidP="007F4D95">
      <w:pPr>
        <w:suppressAutoHyphens/>
        <w:ind w:left="851"/>
        <w:jc w:val="both"/>
        <w:rPr>
          <w:spacing w:val="-3"/>
          <w:sz w:val="24"/>
          <w:szCs w:val="24"/>
        </w:rPr>
      </w:pPr>
      <w:r w:rsidRPr="004F07AB">
        <w:rPr>
          <w:b/>
          <w:spacing w:val="-3"/>
          <w:sz w:val="24"/>
          <w:szCs w:val="24"/>
        </w:rPr>
        <w:t></w:t>
      </w:r>
      <w:r w:rsidRPr="004F07AB">
        <w:rPr>
          <w:spacing w:val="-3"/>
          <w:sz w:val="24"/>
          <w:szCs w:val="24"/>
        </w:rPr>
        <w:t xml:space="preserve"> </w:t>
      </w:r>
      <w:r w:rsidRPr="004F07AB">
        <w:rPr>
          <w:b/>
          <w:spacing w:val="-3"/>
          <w:sz w:val="24"/>
          <w:szCs w:val="24"/>
        </w:rPr>
        <w:t>GEIE</w:t>
      </w:r>
      <w:r w:rsidRPr="004F07AB">
        <w:rPr>
          <w:spacing w:val="-3"/>
          <w:sz w:val="24"/>
          <w:szCs w:val="24"/>
        </w:rPr>
        <w:t xml:space="preserve"> (art. </w:t>
      </w:r>
      <w:r w:rsidRPr="004F07AB">
        <w:rPr>
          <w:b/>
          <w:spacing w:val="-3"/>
          <w:sz w:val="24"/>
          <w:szCs w:val="24"/>
        </w:rPr>
        <w:t>45</w:t>
      </w:r>
      <w:r w:rsidRPr="004F07AB">
        <w:rPr>
          <w:spacing w:val="-3"/>
          <w:sz w:val="24"/>
          <w:szCs w:val="24"/>
        </w:rPr>
        <w:t xml:space="preserve">, comma </w:t>
      </w:r>
      <w:r w:rsidRPr="004F07AB">
        <w:rPr>
          <w:b/>
          <w:spacing w:val="-3"/>
          <w:sz w:val="24"/>
          <w:szCs w:val="24"/>
        </w:rPr>
        <w:t>2</w:t>
      </w:r>
      <w:r w:rsidRPr="004F07AB">
        <w:rPr>
          <w:spacing w:val="-3"/>
          <w:sz w:val="24"/>
          <w:szCs w:val="24"/>
        </w:rPr>
        <w:t xml:space="preserve">, </w:t>
      </w:r>
      <w:proofErr w:type="spellStart"/>
      <w:r w:rsidRPr="004F07AB">
        <w:rPr>
          <w:spacing w:val="-3"/>
          <w:sz w:val="24"/>
          <w:szCs w:val="24"/>
        </w:rPr>
        <w:t>lett</w:t>
      </w:r>
      <w:proofErr w:type="spellEnd"/>
      <w:r w:rsidRPr="004F07AB">
        <w:rPr>
          <w:spacing w:val="-3"/>
          <w:sz w:val="24"/>
          <w:szCs w:val="24"/>
        </w:rPr>
        <w:t xml:space="preserve">. </w:t>
      </w:r>
      <w:r w:rsidRPr="004F07AB">
        <w:rPr>
          <w:b/>
          <w:spacing w:val="-3"/>
          <w:sz w:val="24"/>
          <w:szCs w:val="24"/>
        </w:rPr>
        <w:t>g</w:t>
      </w:r>
      <w:r w:rsidRPr="004F07AB">
        <w:rPr>
          <w:spacing w:val="-3"/>
          <w:sz w:val="24"/>
          <w:szCs w:val="24"/>
        </w:rPr>
        <w:t xml:space="preserve">), del </w:t>
      </w:r>
      <w:proofErr w:type="spellStart"/>
      <w:r w:rsidRPr="004F07AB">
        <w:rPr>
          <w:spacing w:val="-3"/>
          <w:sz w:val="24"/>
          <w:szCs w:val="24"/>
        </w:rPr>
        <w:t>D.Lgs.</w:t>
      </w:r>
      <w:proofErr w:type="spellEnd"/>
      <w:r w:rsidRPr="004F07AB">
        <w:rPr>
          <w:spacing w:val="-3"/>
          <w:sz w:val="24"/>
          <w:szCs w:val="24"/>
        </w:rPr>
        <w:t xml:space="preserve"> n. 50/2016)</w:t>
      </w:r>
      <w:r>
        <w:rPr>
          <w:spacing w:val="-3"/>
          <w:sz w:val="24"/>
          <w:szCs w:val="24"/>
        </w:rPr>
        <w:t>;</w:t>
      </w:r>
    </w:p>
    <w:p w:rsidR="007F4D95" w:rsidRPr="004F07AB" w:rsidRDefault="007F4D95" w:rsidP="007F4D95">
      <w:pPr>
        <w:suppressAutoHyphens/>
        <w:ind w:left="851"/>
        <w:jc w:val="both"/>
        <w:rPr>
          <w:spacing w:val="-3"/>
          <w:sz w:val="24"/>
          <w:szCs w:val="24"/>
        </w:rPr>
      </w:pPr>
    </w:p>
    <w:p w:rsidR="007F4D95" w:rsidRPr="004F07AB" w:rsidRDefault="007F4D95" w:rsidP="007F4D95">
      <w:pPr>
        <w:suppressAutoHyphens/>
        <w:ind w:left="851"/>
        <w:jc w:val="both"/>
        <w:rPr>
          <w:spacing w:val="-3"/>
          <w:sz w:val="24"/>
          <w:szCs w:val="24"/>
        </w:rPr>
      </w:pPr>
      <w:r w:rsidRPr="004F07AB">
        <w:rPr>
          <w:spacing w:val="-3"/>
          <w:sz w:val="24"/>
          <w:szCs w:val="24"/>
        </w:rPr>
        <w:t xml:space="preserve">e con i seguenti soggetti mandanti: </w:t>
      </w:r>
      <w:r w:rsidRPr="004F07AB">
        <w:rPr>
          <w:i/>
          <w:spacing w:val="-3"/>
          <w:sz w:val="24"/>
          <w:szCs w:val="24"/>
        </w:rPr>
        <w:t>(indicare la denominazione di ciascun soggetto)</w:t>
      </w:r>
      <w:r w:rsidRPr="004F07AB">
        <w:rPr>
          <w:spacing w:val="-3"/>
          <w:sz w:val="24"/>
          <w:szCs w:val="24"/>
        </w:rPr>
        <w:t xml:space="preserve"> _____________________________________________________________________________________________</w:t>
      </w:r>
      <w:r>
        <w:rPr>
          <w:spacing w:val="-3"/>
          <w:sz w:val="24"/>
          <w:szCs w:val="24"/>
        </w:rPr>
        <w:t>_____________________________________________________________________________</w:t>
      </w:r>
      <w:r w:rsidRPr="004F07AB">
        <w:rPr>
          <w:spacing w:val="-3"/>
          <w:sz w:val="24"/>
          <w:szCs w:val="24"/>
        </w:rPr>
        <w:t>______________________________________________________</w:t>
      </w:r>
    </w:p>
    <w:p w:rsidR="007F4D95" w:rsidRPr="004F07AB" w:rsidRDefault="007F4D95" w:rsidP="007F4D95">
      <w:pPr>
        <w:tabs>
          <w:tab w:val="left" w:pos="-720"/>
        </w:tabs>
        <w:suppressAutoHyphens/>
        <w:jc w:val="both"/>
        <w:rPr>
          <w:spacing w:val="-3"/>
          <w:sz w:val="24"/>
          <w:szCs w:val="24"/>
        </w:rPr>
      </w:pPr>
    </w:p>
    <w:p w:rsidR="007F4D95" w:rsidRPr="002D1651" w:rsidRDefault="007F4D95" w:rsidP="007F4D95">
      <w:pPr>
        <w:numPr>
          <w:ilvl w:val="0"/>
          <w:numId w:val="15"/>
        </w:numPr>
        <w:tabs>
          <w:tab w:val="clear" w:pos="1111"/>
          <w:tab w:val="num" w:pos="851"/>
        </w:tabs>
        <w:suppressAutoHyphens/>
        <w:ind w:left="851" w:hanging="567"/>
        <w:jc w:val="both"/>
        <w:rPr>
          <w:spacing w:val="-3"/>
          <w:sz w:val="24"/>
          <w:szCs w:val="24"/>
        </w:rPr>
      </w:pPr>
      <w:r w:rsidRPr="004F07AB">
        <w:rPr>
          <w:b/>
          <w:spacing w:val="-3"/>
          <w:sz w:val="24"/>
          <w:szCs w:val="24"/>
        </w:rPr>
        <w:t>mandante</w:t>
      </w:r>
      <w:r>
        <w:rPr>
          <w:b/>
          <w:spacing w:val="-3"/>
          <w:sz w:val="24"/>
          <w:szCs w:val="24"/>
        </w:rPr>
        <w:t xml:space="preserve"> di:</w:t>
      </w:r>
      <w:r w:rsidRPr="004F07AB">
        <w:rPr>
          <w:b/>
          <w:spacing w:val="-3"/>
          <w:sz w:val="24"/>
          <w:szCs w:val="24"/>
        </w:rPr>
        <w:t xml:space="preserve">    </w:t>
      </w:r>
    </w:p>
    <w:p w:rsidR="007F4D95" w:rsidRDefault="007F4D95" w:rsidP="007F4D95">
      <w:pPr>
        <w:suppressAutoHyphens/>
        <w:ind w:left="851"/>
        <w:jc w:val="both"/>
        <w:rPr>
          <w:spacing w:val="-3"/>
          <w:sz w:val="24"/>
          <w:szCs w:val="24"/>
        </w:rPr>
      </w:pPr>
      <w:r w:rsidRPr="004F07AB">
        <w:rPr>
          <w:b/>
          <w:spacing w:val="-3"/>
          <w:sz w:val="24"/>
          <w:szCs w:val="24"/>
        </w:rPr>
        <w:t></w:t>
      </w:r>
      <w:r w:rsidRPr="004F07AB">
        <w:rPr>
          <w:spacing w:val="-3"/>
          <w:sz w:val="24"/>
          <w:szCs w:val="24"/>
        </w:rPr>
        <w:t xml:space="preserve"> </w:t>
      </w:r>
      <w:r w:rsidRPr="004F07AB">
        <w:rPr>
          <w:b/>
          <w:spacing w:val="-3"/>
          <w:sz w:val="24"/>
          <w:szCs w:val="24"/>
        </w:rPr>
        <w:t>Raggruppamento Temporaneo di concorrenti</w:t>
      </w:r>
      <w:r w:rsidRPr="004F07AB">
        <w:rPr>
          <w:spacing w:val="-3"/>
          <w:sz w:val="24"/>
          <w:szCs w:val="24"/>
        </w:rPr>
        <w:t xml:space="preserve"> (art. </w:t>
      </w:r>
      <w:r w:rsidRPr="004F07AB">
        <w:rPr>
          <w:b/>
          <w:spacing w:val="-3"/>
          <w:sz w:val="24"/>
          <w:szCs w:val="24"/>
        </w:rPr>
        <w:t>45</w:t>
      </w:r>
      <w:r w:rsidRPr="004F07AB">
        <w:rPr>
          <w:spacing w:val="-3"/>
          <w:sz w:val="24"/>
          <w:szCs w:val="24"/>
        </w:rPr>
        <w:t xml:space="preserve">, comma </w:t>
      </w:r>
      <w:r w:rsidRPr="004F07AB">
        <w:rPr>
          <w:b/>
          <w:spacing w:val="-3"/>
          <w:sz w:val="24"/>
          <w:szCs w:val="24"/>
        </w:rPr>
        <w:t>2</w:t>
      </w:r>
      <w:r w:rsidRPr="004F07AB">
        <w:rPr>
          <w:spacing w:val="-3"/>
          <w:sz w:val="24"/>
          <w:szCs w:val="24"/>
        </w:rPr>
        <w:t xml:space="preserve">, </w:t>
      </w:r>
      <w:proofErr w:type="spellStart"/>
      <w:r w:rsidRPr="004F07AB">
        <w:rPr>
          <w:spacing w:val="-3"/>
          <w:sz w:val="24"/>
          <w:szCs w:val="24"/>
        </w:rPr>
        <w:t>lett</w:t>
      </w:r>
      <w:proofErr w:type="spellEnd"/>
      <w:r w:rsidRPr="004F07AB">
        <w:rPr>
          <w:spacing w:val="-3"/>
          <w:sz w:val="24"/>
          <w:szCs w:val="24"/>
        </w:rPr>
        <w:t xml:space="preserve">. </w:t>
      </w:r>
      <w:r w:rsidRPr="004F07AB">
        <w:rPr>
          <w:b/>
          <w:spacing w:val="-3"/>
          <w:sz w:val="24"/>
          <w:szCs w:val="24"/>
        </w:rPr>
        <w:t>d</w:t>
      </w:r>
      <w:r w:rsidRPr="004F07AB">
        <w:rPr>
          <w:spacing w:val="-3"/>
          <w:sz w:val="24"/>
          <w:szCs w:val="24"/>
        </w:rPr>
        <w:t xml:space="preserve">), del </w:t>
      </w:r>
      <w:proofErr w:type="spellStart"/>
      <w:r w:rsidRPr="004F07AB">
        <w:rPr>
          <w:spacing w:val="-3"/>
          <w:sz w:val="24"/>
          <w:szCs w:val="24"/>
        </w:rPr>
        <w:t>D.Lgs.</w:t>
      </w:r>
      <w:proofErr w:type="spellEnd"/>
      <w:r w:rsidRPr="004F07AB">
        <w:rPr>
          <w:spacing w:val="-3"/>
          <w:sz w:val="24"/>
          <w:szCs w:val="24"/>
        </w:rPr>
        <w:t xml:space="preserve"> n. 50/2016)</w:t>
      </w:r>
      <w:r>
        <w:rPr>
          <w:spacing w:val="-3"/>
          <w:sz w:val="24"/>
          <w:szCs w:val="24"/>
        </w:rPr>
        <w:t>;</w:t>
      </w:r>
      <w:r w:rsidRPr="004F07AB">
        <w:rPr>
          <w:spacing w:val="-3"/>
          <w:sz w:val="24"/>
          <w:szCs w:val="24"/>
        </w:rPr>
        <w:t xml:space="preserve">      </w:t>
      </w:r>
    </w:p>
    <w:p w:rsidR="007F4D95" w:rsidRDefault="007F4D95" w:rsidP="007F4D95">
      <w:pPr>
        <w:suppressAutoHyphens/>
        <w:ind w:left="851"/>
        <w:jc w:val="both"/>
        <w:rPr>
          <w:spacing w:val="-3"/>
          <w:sz w:val="24"/>
          <w:szCs w:val="24"/>
        </w:rPr>
      </w:pPr>
      <w:r w:rsidRPr="004F07AB">
        <w:rPr>
          <w:b/>
          <w:spacing w:val="-3"/>
          <w:sz w:val="24"/>
          <w:szCs w:val="24"/>
        </w:rPr>
        <w:t></w:t>
      </w:r>
      <w:r w:rsidRPr="004F07AB">
        <w:rPr>
          <w:spacing w:val="-3"/>
          <w:sz w:val="24"/>
          <w:szCs w:val="24"/>
        </w:rPr>
        <w:t xml:space="preserve"> </w:t>
      </w:r>
      <w:r w:rsidRPr="004F07AB">
        <w:rPr>
          <w:b/>
          <w:spacing w:val="-3"/>
          <w:sz w:val="24"/>
          <w:szCs w:val="24"/>
        </w:rPr>
        <w:t>Consorzio ordinario di concorrenti</w:t>
      </w:r>
      <w:r w:rsidRPr="004F07AB">
        <w:rPr>
          <w:spacing w:val="-3"/>
          <w:sz w:val="24"/>
          <w:szCs w:val="24"/>
        </w:rPr>
        <w:t xml:space="preserve"> (art. </w:t>
      </w:r>
      <w:r w:rsidRPr="004F07AB">
        <w:rPr>
          <w:b/>
          <w:spacing w:val="-3"/>
          <w:sz w:val="24"/>
          <w:szCs w:val="24"/>
        </w:rPr>
        <w:t>45</w:t>
      </w:r>
      <w:r w:rsidRPr="004F07AB">
        <w:rPr>
          <w:spacing w:val="-3"/>
          <w:sz w:val="24"/>
          <w:szCs w:val="24"/>
        </w:rPr>
        <w:t xml:space="preserve">, comma </w:t>
      </w:r>
      <w:r w:rsidRPr="004F07AB">
        <w:rPr>
          <w:b/>
          <w:spacing w:val="-3"/>
          <w:sz w:val="24"/>
          <w:szCs w:val="24"/>
        </w:rPr>
        <w:t>2</w:t>
      </w:r>
      <w:r w:rsidRPr="004F07AB">
        <w:rPr>
          <w:spacing w:val="-3"/>
          <w:sz w:val="24"/>
          <w:szCs w:val="24"/>
        </w:rPr>
        <w:t xml:space="preserve"> </w:t>
      </w:r>
      <w:proofErr w:type="spellStart"/>
      <w:r w:rsidRPr="004F07AB">
        <w:rPr>
          <w:spacing w:val="-3"/>
          <w:sz w:val="24"/>
          <w:szCs w:val="24"/>
        </w:rPr>
        <w:t>lett</w:t>
      </w:r>
      <w:proofErr w:type="spellEnd"/>
      <w:r w:rsidRPr="004F07AB">
        <w:rPr>
          <w:spacing w:val="-3"/>
          <w:sz w:val="24"/>
          <w:szCs w:val="24"/>
        </w:rPr>
        <w:t xml:space="preserve">. </w:t>
      </w:r>
      <w:r w:rsidRPr="004F07AB">
        <w:rPr>
          <w:b/>
          <w:spacing w:val="-3"/>
          <w:sz w:val="24"/>
          <w:szCs w:val="24"/>
        </w:rPr>
        <w:t>e</w:t>
      </w:r>
      <w:r w:rsidRPr="004F07AB">
        <w:rPr>
          <w:spacing w:val="-3"/>
          <w:sz w:val="24"/>
          <w:szCs w:val="24"/>
        </w:rPr>
        <w:t xml:space="preserve">), del </w:t>
      </w:r>
      <w:proofErr w:type="spellStart"/>
      <w:r w:rsidRPr="004F07AB">
        <w:rPr>
          <w:spacing w:val="-3"/>
          <w:sz w:val="24"/>
          <w:szCs w:val="24"/>
        </w:rPr>
        <w:t>D.Lgs.</w:t>
      </w:r>
      <w:proofErr w:type="spellEnd"/>
      <w:r w:rsidRPr="004F07AB">
        <w:rPr>
          <w:spacing w:val="-3"/>
          <w:sz w:val="24"/>
          <w:szCs w:val="24"/>
        </w:rPr>
        <w:t xml:space="preserve"> n. 50/2016)</w:t>
      </w:r>
      <w:r>
        <w:rPr>
          <w:spacing w:val="-3"/>
          <w:sz w:val="24"/>
          <w:szCs w:val="24"/>
        </w:rPr>
        <w:t>;</w:t>
      </w:r>
      <w:r w:rsidRPr="004F07AB">
        <w:rPr>
          <w:spacing w:val="-3"/>
          <w:sz w:val="24"/>
          <w:szCs w:val="24"/>
        </w:rPr>
        <w:t xml:space="preserve">       </w:t>
      </w:r>
    </w:p>
    <w:p w:rsidR="007F4D95" w:rsidRDefault="007F4D95" w:rsidP="007F4D95">
      <w:pPr>
        <w:suppressAutoHyphens/>
        <w:ind w:left="851"/>
        <w:jc w:val="both"/>
        <w:rPr>
          <w:spacing w:val="-3"/>
          <w:sz w:val="24"/>
          <w:szCs w:val="24"/>
        </w:rPr>
      </w:pPr>
      <w:r w:rsidRPr="004F07AB">
        <w:rPr>
          <w:b/>
          <w:spacing w:val="-3"/>
          <w:sz w:val="24"/>
          <w:szCs w:val="24"/>
        </w:rPr>
        <w:t></w:t>
      </w:r>
      <w:r w:rsidRPr="004F07AB">
        <w:rPr>
          <w:spacing w:val="-3"/>
          <w:sz w:val="24"/>
          <w:szCs w:val="24"/>
        </w:rPr>
        <w:t xml:space="preserve"> aggregazione fra imprese aderenti al contratto di rete (art. </w:t>
      </w:r>
      <w:r w:rsidRPr="004F07AB">
        <w:rPr>
          <w:b/>
          <w:spacing w:val="-3"/>
          <w:sz w:val="24"/>
          <w:szCs w:val="24"/>
        </w:rPr>
        <w:t>45</w:t>
      </w:r>
      <w:r w:rsidRPr="004F07AB">
        <w:rPr>
          <w:spacing w:val="-3"/>
          <w:sz w:val="24"/>
          <w:szCs w:val="24"/>
        </w:rPr>
        <w:t xml:space="preserve">, comma 2, </w:t>
      </w:r>
      <w:proofErr w:type="spellStart"/>
      <w:r w:rsidRPr="004F07AB">
        <w:rPr>
          <w:spacing w:val="-3"/>
          <w:sz w:val="24"/>
          <w:szCs w:val="24"/>
        </w:rPr>
        <w:t>lett</w:t>
      </w:r>
      <w:proofErr w:type="spellEnd"/>
      <w:r w:rsidRPr="004F07AB">
        <w:rPr>
          <w:spacing w:val="-3"/>
          <w:sz w:val="24"/>
          <w:szCs w:val="24"/>
        </w:rPr>
        <w:t xml:space="preserve">. </w:t>
      </w:r>
      <w:r w:rsidRPr="004F07AB">
        <w:rPr>
          <w:b/>
          <w:spacing w:val="-3"/>
          <w:sz w:val="24"/>
          <w:szCs w:val="24"/>
        </w:rPr>
        <w:t>f</w:t>
      </w:r>
      <w:r w:rsidRPr="004F07AB">
        <w:rPr>
          <w:spacing w:val="-3"/>
          <w:sz w:val="24"/>
          <w:szCs w:val="24"/>
        </w:rPr>
        <w:t>)</w:t>
      </w:r>
      <w:r w:rsidRPr="004F07AB">
        <w:rPr>
          <w:b/>
          <w:spacing w:val="-3"/>
          <w:sz w:val="24"/>
          <w:szCs w:val="24"/>
        </w:rPr>
        <w:t xml:space="preserve"> </w:t>
      </w:r>
      <w:r w:rsidRPr="004F07AB">
        <w:rPr>
          <w:spacing w:val="-3"/>
          <w:sz w:val="24"/>
          <w:szCs w:val="24"/>
        </w:rPr>
        <w:t xml:space="preserve">del </w:t>
      </w:r>
      <w:proofErr w:type="spellStart"/>
      <w:r w:rsidRPr="004F07AB">
        <w:rPr>
          <w:spacing w:val="-3"/>
          <w:sz w:val="24"/>
          <w:szCs w:val="24"/>
        </w:rPr>
        <w:t>D.Lgs.</w:t>
      </w:r>
      <w:proofErr w:type="spellEnd"/>
      <w:r w:rsidRPr="004F07AB">
        <w:rPr>
          <w:spacing w:val="-3"/>
          <w:sz w:val="24"/>
          <w:szCs w:val="24"/>
        </w:rPr>
        <w:t xml:space="preserve"> n. 50/2016)</w:t>
      </w:r>
      <w:r>
        <w:rPr>
          <w:spacing w:val="-3"/>
          <w:sz w:val="24"/>
          <w:szCs w:val="24"/>
        </w:rPr>
        <w:t>;</w:t>
      </w:r>
      <w:r w:rsidRPr="004F07AB">
        <w:rPr>
          <w:spacing w:val="-3"/>
          <w:sz w:val="24"/>
          <w:szCs w:val="24"/>
        </w:rPr>
        <w:t xml:space="preserve">    </w:t>
      </w:r>
    </w:p>
    <w:p w:rsidR="007F4D95" w:rsidRPr="004F07AB" w:rsidRDefault="007F4D95" w:rsidP="007F4D95">
      <w:pPr>
        <w:suppressAutoHyphens/>
        <w:ind w:left="851"/>
        <w:jc w:val="both"/>
        <w:rPr>
          <w:spacing w:val="-3"/>
          <w:sz w:val="24"/>
          <w:szCs w:val="24"/>
        </w:rPr>
      </w:pPr>
      <w:r w:rsidRPr="004F07AB">
        <w:rPr>
          <w:b/>
          <w:spacing w:val="-3"/>
          <w:sz w:val="24"/>
          <w:szCs w:val="24"/>
        </w:rPr>
        <w:t></w:t>
      </w:r>
      <w:r w:rsidRPr="004F07AB">
        <w:rPr>
          <w:spacing w:val="-3"/>
          <w:sz w:val="24"/>
          <w:szCs w:val="24"/>
        </w:rPr>
        <w:t xml:space="preserve"> </w:t>
      </w:r>
      <w:r w:rsidRPr="004F07AB">
        <w:rPr>
          <w:b/>
          <w:spacing w:val="-3"/>
          <w:sz w:val="24"/>
          <w:szCs w:val="24"/>
        </w:rPr>
        <w:t>GEIE</w:t>
      </w:r>
      <w:r w:rsidRPr="004F07AB">
        <w:rPr>
          <w:spacing w:val="-3"/>
          <w:sz w:val="24"/>
          <w:szCs w:val="24"/>
        </w:rPr>
        <w:t xml:space="preserve"> (art. </w:t>
      </w:r>
      <w:r w:rsidRPr="004F07AB">
        <w:rPr>
          <w:b/>
          <w:spacing w:val="-3"/>
          <w:sz w:val="24"/>
          <w:szCs w:val="24"/>
        </w:rPr>
        <w:t>45</w:t>
      </w:r>
      <w:r w:rsidRPr="004F07AB">
        <w:rPr>
          <w:spacing w:val="-3"/>
          <w:sz w:val="24"/>
          <w:szCs w:val="24"/>
        </w:rPr>
        <w:t xml:space="preserve">, comma </w:t>
      </w:r>
      <w:r w:rsidRPr="004F07AB">
        <w:rPr>
          <w:b/>
          <w:spacing w:val="-3"/>
          <w:sz w:val="24"/>
          <w:szCs w:val="24"/>
        </w:rPr>
        <w:t>2</w:t>
      </w:r>
      <w:r w:rsidRPr="004F07AB">
        <w:rPr>
          <w:spacing w:val="-3"/>
          <w:sz w:val="24"/>
          <w:szCs w:val="24"/>
        </w:rPr>
        <w:t xml:space="preserve">, </w:t>
      </w:r>
      <w:proofErr w:type="spellStart"/>
      <w:r w:rsidRPr="004F07AB">
        <w:rPr>
          <w:spacing w:val="-3"/>
          <w:sz w:val="24"/>
          <w:szCs w:val="24"/>
        </w:rPr>
        <w:t>lett</w:t>
      </w:r>
      <w:proofErr w:type="spellEnd"/>
      <w:r w:rsidRPr="004F07AB">
        <w:rPr>
          <w:spacing w:val="-3"/>
          <w:sz w:val="24"/>
          <w:szCs w:val="24"/>
        </w:rPr>
        <w:t xml:space="preserve">. </w:t>
      </w:r>
      <w:r w:rsidRPr="004F07AB">
        <w:rPr>
          <w:b/>
          <w:spacing w:val="-3"/>
          <w:sz w:val="24"/>
          <w:szCs w:val="24"/>
        </w:rPr>
        <w:t>g</w:t>
      </w:r>
      <w:r w:rsidRPr="004F07AB">
        <w:rPr>
          <w:spacing w:val="-3"/>
          <w:sz w:val="24"/>
          <w:szCs w:val="24"/>
        </w:rPr>
        <w:t xml:space="preserve">), del </w:t>
      </w:r>
      <w:proofErr w:type="spellStart"/>
      <w:r w:rsidRPr="004F07AB">
        <w:rPr>
          <w:spacing w:val="-3"/>
          <w:sz w:val="24"/>
          <w:szCs w:val="24"/>
        </w:rPr>
        <w:t>D.Lgs.</w:t>
      </w:r>
      <w:proofErr w:type="spellEnd"/>
      <w:r w:rsidRPr="004F07AB">
        <w:rPr>
          <w:spacing w:val="-3"/>
          <w:sz w:val="24"/>
          <w:szCs w:val="24"/>
        </w:rPr>
        <w:t xml:space="preserve"> n. 50/2016)</w:t>
      </w:r>
      <w:r>
        <w:rPr>
          <w:spacing w:val="-3"/>
          <w:sz w:val="24"/>
          <w:szCs w:val="24"/>
        </w:rPr>
        <w:t>;</w:t>
      </w:r>
    </w:p>
    <w:p w:rsidR="007F4D95" w:rsidRPr="004F07AB" w:rsidRDefault="007F4D95" w:rsidP="007F4D95">
      <w:pPr>
        <w:suppressAutoHyphens/>
        <w:ind w:left="426"/>
        <w:jc w:val="both"/>
        <w:rPr>
          <w:spacing w:val="-3"/>
          <w:sz w:val="24"/>
          <w:szCs w:val="24"/>
        </w:rPr>
      </w:pPr>
    </w:p>
    <w:p w:rsidR="007F4D95" w:rsidRPr="004F07AB" w:rsidRDefault="007F4D95" w:rsidP="007F4D95">
      <w:pPr>
        <w:suppressAutoHyphens/>
        <w:ind w:left="851"/>
        <w:jc w:val="both"/>
        <w:rPr>
          <w:spacing w:val="-3"/>
          <w:sz w:val="24"/>
          <w:szCs w:val="24"/>
        </w:rPr>
      </w:pPr>
      <w:r w:rsidRPr="004F07AB">
        <w:rPr>
          <w:spacing w:val="-3"/>
          <w:sz w:val="24"/>
          <w:szCs w:val="24"/>
        </w:rPr>
        <w:t>e con la seguente impresa capogruppo __________________________________________ _________________________________________________________</w:t>
      </w:r>
      <w:r>
        <w:rPr>
          <w:spacing w:val="-3"/>
          <w:sz w:val="24"/>
          <w:szCs w:val="24"/>
        </w:rPr>
        <w:t>__________________</w:t>
      </w:r>
    </w:p>
    <w:p w:rsidR="007F4D95" w:rsidRDefault="007F4D95" w:rsidP="007F4D95">
      <w:pPr>
        <w:suppressAutoHyphens/>
        <w:ind w:left="851"/>
        <w:jc w:val="both"/>
        <w:rPr>
          <w:spacing w:val="-3"/>
          <w:sz w:val="24"/>
          <w:szCs w:val="24"/>
        </w:rPr>
      </w:pPr>
    </w:p>
    <w:p w:rsidR="007F4D95" w:rsidRDefault="007F4D95" w:rsidP="007F4D95">
      <w:pPr>
        <w:suppressAutoHyphens/>
        <w:ind w:left="851"/>
        <w:jc w:val="both"/>
        <w:rPr>
          <w:spacing w:val="-3"/>
          <w:sz w:val="24"/>
          <w:szCs w:val="24"/>
        </w:rPr>
      </w:pPr>
    </w:p>
    <w:p w:rsidR="007F4D95" w:rsidRPr="004F07AB" w:rsidRDefault="007F4D95" w:rsidP="007F4D95">
      <w:pPr>
        <w:pStyle w:val="Testonotaapidipagina"/>
        <w:tabs>
          <w:tab w:val="left" w:pos="-720"/>
        </w:tabs>
        <w:suppressAutoHyphens/>
        <w:rPr>
          <w:spacing w:val="-3"/>
          <w:sz w:val="24"/>
          <w:szCs w:val="24"/>
        </w:rPr>
      </w:pPr>
      <w:r w:rsidRPr="004F07AB">
        <w:rPr>
          <w:spacing w:val="-3"/>
          <w:sz w:val="24"/>
          <w:szCs w:val="24"/>
        </w:rPr>
        <w:t>ai fini dell’ammissibilità alla gara in oggetto citata,</w:t>
      </w:r>
    </w:p>
    <w:p w:rsidR="007F4D95" w:rsidRPr="00D30065" w:rsidRDefault="007F4D95" w:rsidP="007F4D95">
      <w:pPr>
        <w:tabs>
          <w:tab w:val="left" w:pos="-720"/>
        </w:tabs>
        <w:suppressAutoHyphens/>
        <w:rPr>
          <w:spacing w:val="-3"/>
          <w:sz w:val="24"/>
          <w:szCs w:val="24"/>
        </w:rPr>
      </w:pPr>
    </w:p>
    <w:p w:rsidR="007F4D95" w:rsidRPr="00D30065" w:rsidRDefault="007F4D95" w:rsidP="007F4D95">
      <w:pPr>
        <w:tabs>
          <w:tab w:val="left" w:pos="-720"/>
        </w:tabs>
        <w:suppressAutoHyphens/>
        <w:jc w:val="center"/>
        <w:rPr>
          <w:b/>
          <w:spacing w:val="-3"/>
          <w:sz w:val="28"/>
        </w:rPr>
      </w:pPr>
      <w:r w:rsidRPr="00D30065">
        <w:rPr>
          <w:b/>
          <w:spacing w:val="-3"/>
          <w:sz w:val="28"/>
        </w:rPr>
        <w:t>DICHIARO</w:t>
      </w:r>
    </w:p>
    <w:p w:rsidR="007F4D95" w:rsidRDefault="007F4D95" w:rsidP="007F4D95">
      <w:pPr>
        <w:pStyle w:val="Corpotesto"/>
        <w:tabs>
          <w:tab w:val="left" w:pos="-720"/>
        </w:tabs>
        <w:suppressAutoHyphens/>
        <w:rPr>
          <w:spacing w:val="-3"/>
        </w:rPr>
      </w:pPr>
    </w:p>
    <w:p w:rsidR="007F4D95" w:rsidRPr="004F07AB" w:rsidRDefault="007F4D95" w:rsidP="007F4D95">
      <w:pPr>
        <w:pStyle w:val="Corpotesto"/>
        <w:tabs>
          <w:tab w:val="left" w:pos="-720"/>
        </w:tabs>
        <w:suppressAutoHyphens/>
        <w:rPr>
          <w:spacing w:val="-3"/>
          <w:sz w:val="24"/>
          <w:szCs w:val="24"/>
        </w:rPr>
      </w:pPr>
      <w:r w:rsidRPr="004F07AB">
        <w:rPr>
          <w:spacing w:val="-3"/>
          <w:sz w:val="24"/>
          <w:szCs w:val="24"/>
        </w:rPr>
        <w:t>ai sensi degli artt. 46 e 47 del D.P.R. n. 445/2000:</w:t>
      </w:r>
    </w:p>
    <w:p w:rsidR="007F4D95" w:rsidRPr="007F4D95" w:rsidRDefault="007F4D95" w:rsidP="007F4D95"/>
    <w:p w:rsidR="0093724F" w:rsidRPr="0093724F" w:rsidRDefault="00C24EA9" w:rsidP="0093724F">
      <w:pPr>
        <w:pStyle w:val="Paragrafoelenco"/>
        <w:numPr>
          <w:ilvl w:val="0"/>
          <w:numId w:val="29"/>
        </w:numPr>
        <w:tabs>
          <w:tab w:val="num" w:pos="426"/>
        </w:tabs>
        <w:ind w:left="426" w:hanging="426"/>
        <w:jc w:val="both"/>
        <w:rPr>
          <w:bCs/>
          <w:sz w:val="24"/>
          <w:szCs w:val="24"/>
        </w:rPr>
      </w:pPr>
      <w:r w:rsidRPr="0093724F">
        <w:rPr>
          <w:sz w:val="24"/>
          <w:szCs w:val="24"/>
        </w:rPr>
        <w:t>c</w:t>
      </w:r>
      <w:r w:rsidRPr="0093724F">
        <w:rPr>
          <w:bCs/>
          <w:sz w:val="24"/>
          <w:szCs w:val="24"/>
        </w:rPr>
        <w:t>he l</w:t>
      </w:r>
      <w:r w:rsidR="0084110E">
        <w:rPr>
          <w:bCs/>
          <w:sz w:val="24"/>
          <w:szCs w:val="24"/>
        </w:rPr>
        <w:t>’Impresa</w:t>
      </w:r>
      <w:r w:rsidRPr="0093724F">
        <w:rPr>
          <w:bCs/>
          <w:sz w:val="24"/>
          <w:szCs w:val="24"/>
        </w:rPr>
        <w:t xml:space="preserve"> è iscritta al</w:t>
      </w:r>
      <w:r w:rsidR="0093724F" w:rsidRPr="0093724F">
        <w:rPr>
          <w:bCs/>
          <w:sz w:val="24"/>
          <w:szCs w:val="24"/>
        </w:rPr>
        <w:t xml:space="preserve">la C.C.I.A.A. </w:t>
      </w:r>
      <w:r w:rsidRPr="0093724F">
        <w:rPr>
          <w:sz w:val="24"/>
          <w:szCs w:val="24"/>
        </w:rPr>
        <w:t>di _____________________________</w:t>
      </w:r>
      <w:r w:rsidR="0093724F" w:rsidRPr="0093724F">
        <w:rPr>
          <w:sz w:val="24"/>
          <w:szCs w:val="24"/>
        </w:rPr>
        <w:t>______________</w:t>
      </w:r>
      <w:r w:rsidRPr="0093724F">
        <w:rPr>
          <w:sz w:val="24"/>
          <w:szCs w:val="24"/>
        </w:rPr>
        <w:t xml:space="preserve"> </w:t>
      </w:r>
      <w:r w:rsidR="0093724F" w:rsidRPr="0093724F">
        <w:rPr>
          <w:sz w:val="24"/>
          <w:szCs w:val="24"/>
        </w:rPr>
        <w:t xml:space="preserve">per l’attività corrispondente all’oggetto dell’appalto con i seguenti dati: </w:t>
      </w:r>
    </w:p>
    <w:p w:rsidR="0093724F" w:rsidRPr="0093724F" w:rsidRDefault="00C24EA9" w:rsidP="0093724F">
      <w:pPr>
        <w:tabs>
          <w:tab w:val="num" w:pos="426"/>
        </w:tabs>
        <w:ind w:left="426"/>
        <w:jc w:val="both"/>
        <w:rPr>
          <w:sz w:val="24"/>
          <w:szCs w:val="24"/>
        </w:rPr>
      </w:pPr>
      <w:r w:rsidRPr="0093724F">
        <w:rPr>
          <w:sz w:val="24"/>
          <w:szCs w:val="24"/>
        </w:rPr>
        <w:t xml:space="preserve">n. </w:t>
      </w:r>
      <w:r w:rsidR="0093724F">
        <w:rPr>
          <w:sz w:val="24"/>
          <w:szCs w:val="24"/>
        </w:rPr>
        <w:t xml:space="preserve">di iscrizione: </w:t>
      </w:r>
      <w:r w:rsidRPr="0093724F">
        <w:rPr>
          <w:sz w:val="24"/>
          <w:szCs w:val="24"/>
        </w:rPr>
        <w:t>_</w:t>
      </w:r>
      <w:r w:rsidR="0093724F">
        <w:rPr>
          <w:sz w:val="24"/>
          <w:szCs w:val="24"/>
        </w:rPr>
        <w:t>_______________</w:t>
      </w:r>
      <w:r w:rsidRPr="0093724F">
        <w:rPr>
          <w:sz w:val="24"/>
          <w:szCs w:val="24"/>
        </w:rPr>
        <w:t xml:space="preserve">___________ </w:t>
      </w:r>
      <w:r w:rsidR="0093724F">
        <w:rPr>
          <w:sz w:val="24"/>
          <w:szCs w:val="24"/>
        </w:rPr>
        <w:t>data di iscrizione: _____________________</w:t>
      </w:r>
      <w:r w:rsidRPr="0093724F">
        <w:rPr>
          <w:sz w:val="24"/>
          <w:szCs w:val="24"/>
        </w:rPr>
        <w:t xml:space="preserve">, </w:t>
      </w:r>
      <w:r w:rsidR="0093724F" w:rsidRPr="004F07AB">
        <w:rPr>
          <w:spacing w:val="-3"/>
          <w:sz w:val="24"/>
          <w:szCs w:val="24"/>
        </w:rPr>
        <w:t>forma</w:t>
      </w:r>
      <w:r w:rsidR="0093724F" w:rsidRPr="004F07AB">
        <w:rPr>
          <w:b/>
          <w:spacing w:val="-3"/>
          <w:sz w:val="24"/>
          <w:szCs w:val="24"/>
        </w:rPr>
        <w:t xml:space="preserve"> </w:t>
      </w:r>
      <w:r w:rsidR="0093724F" w:rsidRPr="004F07AB">
        <w:rPr>
          <w:spacing w:val="-3"/>
          <w:sz w:val="24"/>
          <w:szCs w:val="24"/>
        </w:rPr>
        <w:t>giuridica (</w:t>
      </w:r>
      <w:r w:rsidR="0093724F" w:rsidRPr="004F07AB">
        <w:rPr>
          <w:i/>
          <w:spacing w:val="-3"/>
          <w:sz w:val="24"/>
          <w:szCs w:val="24"/>
        </w:rPr>
        <w:t>i. individuale, società……, consorzio…</w:t>
      </w:r>
      <w:r w:rsidR="0093724F" w:rsidRPr="004F07AB">
        <w:rPr>
          <w:spacing w:val="-3"/>
          <w:sz w:val="24"/>
          <w:szCs w:val="24"/>
        </w:rPr>
        <w:t>) ________________________________;</w:t>
      </w:r>
    </w:p>
    <w:p w:rsidR="00C24EA9" w:rsidRPr="0093724F" w:rsidRDefault="00C24EA9" w:rsidP="0093724F">
      <w:pPr>
        <w:tabs>
          <w:tab w:val="num" w:pos="426"/>
        </w:tabs>
        <w:ind w:left="426"/>
        <w:jc w:val="both"/>
        <w:rPr>
          <w:bCs/>
          <w:sz w:val="24"/>
          <w:szCs w:val="24"/>
        </w:rPr>
      </w:pPr>
      <w:r w:rsidRPr="0093724F">
        <w:rPr>
          <w:sz w:val="24"/>
          <w:szCs w:val="24"/>
        </w:rPr>
        <w:t>(ovvero, in caso di Impresa avente sede all’estero, l’iscrizione in uno dei Registri professionali o commerciali dello Stato di</w:t>
      </w:r>
      <w:r w:rsidR="0093724F">
        <w:rPr>
          <w:sz w:val="24"/>
          <w:szCs w:val="24"/>
        </w:rPr>
        <w:t xml:space="preserve"> residenza)</w:t>
      </w:r>
      <w:r w:rsidRPr="0093724F">
        <w:rPr>
          <w:sz w:val="24"/>
          <w:szCs w:val="24"/>
        </w:rPr>
        <w:t xml:space="preserve">, ai sensi dell’art. 83 del </w:t>
      </w:r>
      <w:proofErr w:type="spellStart"/>
      <w:r w:rsidRPr="0093724F">
        <w:rPr>
          <w:sz w:val="24"/>
          <w:szCs w:val="24"/>
        </w:rPr>
        <w:t>D.Lgs.</w:t>
      </w:r>
      <w:proofErr w:type="spellEnd"/>
      <w:r w:rsidRPr="0093724F">
        <w:rPr>
          <w:sz w:val="24"/>
          <w:szCs w:val="24"/>
        </w:rPr>
        <w:t xml:space="preserve"> n. 50/2016 e nel caso di Cooperativa o Consorzi di Società Cooperative, l’Iscrizione all’Albo Nazionale delle Cooperative tenuto presso la CCIAA di ________________________ al n. ____________ in data ________________;</w:t>
      </w:r>
    </w:p>
    <w:p w:rsidR="00C24EA9" w:rsidRDefault="00C24EA9" w:rsidP="00C24EA9">
      <w:pPr>
        <w:jc w:val="both"/>
        <w:rPr>
          <w:rFonts w:ascii="Arial" w:hAnsi="Arial" w:cs="Arial"/>
          <w:sz w:val="22"/>
          <w:szCs w:val="22"/>
        </w:rPr>
      </w:pPr>
    </w:p>
    <w:p w:rsidR="0093724F" w:rsidRPr="004F07AB" w:rsidRDefault="0093724F" w:rsidP="0093724F">
      <w:pPr>
        <w:autoSpaceDE w:val="0"/>
        <w:autoSpaceDN w:val="0"/>
        <w:adjustRightInd w:val="0"/>
        <w:jc w:val="both"/>
        <w:rPr>
          <w:sz w:val="24"/>
          <w:szCs w:val="24"/>
        </w:rPr>
      </w:pPr>
      <w:r w:rsidRPr="004F07AB">
        <w:rPr>
          <w:i/>
          <w:sz w:val="24"/>
          <w:szCs w:val="24"/>
        </w:rPr>
        <w:t>- per gli operatori economici aventi sede, residenza o domicilio in Paesi così detti “</w:t>
      </w:r>
      <w:proofErr w:type="spellStart"/>
      <w:r w:rsidRPr="004F07AB">
        <w:rPr>
          <w:i/>
          <w:sz w:val="24"/>
          <w:szCs w:val="24"/>
        </w:rPr>
        <w:t>black</w:t>
      </w:r>
      <w:proofErr w:type="spellEnd"/>
      <w:r w:rsidRPr="004F07AB">
        <w:rPr>
          <w:i/>
          <w:sz w:val="24"/>
          <w:szCs w:val="24"/>
        </w:rPr>
        <w:t xml:space="preserve"> list” di cui al Decreto del Ministero delle Finanze 4/5/1999 ed al Decreto del Ministero dell’Economia e delle Finanze 21/11/2001</w:t>
      </w:r>
      <w:r w:rsidRPr="004F07AB">
        <w:rPr>
          <w:sz w:val="24"/>
          <w:szCs w:val="24"/>
        </w:rPr>
        <w:t>: di essere in regola con quanto previsto dall’art. 37 del D.L. n. 78/2010 convertito in Legge n. 122/2010 e dal Decreto del Ministero dell’Economia e delle Finanze 14/12/2010;</w:t>
      </w:r>
    </w:p>
    <w:p w:rsidR="0093724F" w:rsidRDefault="0093724F" w:rsidP="00C24EA9">
      <w:pPr>
        <w:jc w:val="both"/>
        <w:rPr>
          <w:rFonts w:ascii="Arial" w:hAnsi="Arial" w:cs="Arial"/>
          <w:sz w:val="22"/>
          <w:szCs w:val="22"/>
        </w:rPr>
      </w:pPr>
    </w:p>
    <w:p w:rsidR="0093724F" w:rsidRPr="004F07AB" w:rsidRDefault="0093724F" w:rsidP="00C24EA9">
      <w:pPr>
        <w:jc w:val="both"/>
        <w:rPr>
          <w:rFonts w:ascii="Arial" w:hAnsi="Arial" w:cs="Arial"/>
          <w:sz w:val="22"/>
          <w:szCs w:val="22"/>
        </w:rPr>
      </w:pPr>
    </w:p>
    <w:p w:rsidR="007F4D95" w:rsidRDefault="007F4D95" w:rsidP="007F4D95">
      <w:pPr>
        <w:pStyle w:val="Default"/>
        <w:numPr>
          <w:ilvl w:val="0"/>
          <w:numId w:val="29"/>
        </w:numPr>
        <w:spacing w:after="19"/>
        <w:ind w:left="426" w:hanging="426"/>
        <w:jc w:val="both"/>
        <w:rPr>
          <w:rFonts w:ascii="Times New Roman" w:hAnsi="Times New Roman" w:cs="Times New Roman"/>
        </w:rPr>
      </w:pPr>
      <w:r w:rsidRPr="004F07AB">
        <w:rPr>
          <w:rFonts w:ascii="Times New Roman" w:hAnsi="Times New Roman" w:cs="Times New Roman"/>
        </w:rPr>
        <w:t>che</w:t>
      </w:r>
      <w:r w:rsidRPr="0084110E">
        <w:rPr>
          <w:rFonts w:ascii="Times New Roman" w:hAnsi="Times New Roman" w:cs="Times New Roman"/>
        </w:rPr>
        <w:t xml:space="preserve"> </w:t>
      </w:r>
      <w:r w:rsidR="0084110E" w:rsidRPr="0084110E">
        <w:rPr>
          <w:rFonts w:ascii="Times New Roman" w:hAnsi="Times New Roman" w:cs="Times New Roman"/>
          <w:bCs/>
        </w:rPr>
        <w:t>l’Impresa</w:t>
      </w:r>
      <w:r w:rsidR="0084110E">
        <w:rPr>
          <w:rFonts w:ascii="Times New Roman" w:hAnsi="Times New Roman" w:cs="Times New Roman"/>
        </w:rPr>
        <w:t xml:space="preserve"> </w:t>
      </w:r>
      <w:r>
        <w:rPr>
          <w:rFonts w:ascii="Times New Roman" w:hAnsi="Times New Roman" w:cs="Times New Roman"/>
        </w:rPr>
        <w:t>è abilitata</w:t>
      </w:r>
      <w:r w:rsidRPr="004F07AB">
        <w:rPr>
          <w:rFonts w:ascii="Times New Roman" w:hAnsi="Times New Roman" w:cs="Times New Roman"/>
        </w:rPr>
        <w:t xml:space="preserve"> a svolgere l’attività bancaria e creditizia ai sensi dell’art. 10 del </w:t>
      </w:r>
      <w:proofErr w:type="spellStart"/>
      <w:r w:rsidRPr="004F07AB">
        <w:rPr>
          <w:rFonts w:ascii="Times New Roman" w:hAnsi="Times New Roman" w:cs="Times New Roman"/>
        </w:rPr>
        <w:t>D.Lgs.</w:t>
      </w:r>
      <w:proofErr w:type="spellEnd"/>
      <w:r w:rsidRPr="004F07AB">
        <w:rPr>
          <w:rFonts w:ascii="Times New Roman" w:hAnsi="Times New Roman" w:cs="Times New Roman"/>
        </w:rPr>
        <w:t xml:space="preserve"> 1/9/1993, n. 385; </w:t>
      </w:r>
    </w:p>
    <w:p w:rsidR="007F4D95" w:rsidRDefault="007F4D95" w:rsidP="007F4D95">
      <w:pPr>
        <w:pStyle w:val="Default"/>
        <w:spacing w:after="19"/>
        <w:jc w:val="both"/>
        <w:rPr>
          <w:rFonts w:ascii="Times New Roman" w:hAnsi="Times New Roman" w:cs="Times New Roman"/>
        </w:rPr>
      </w:pPr>
    </w:p>
    <w:p w:rsidR="007F4D95" w:rsidRPr="004F07AB" w:rsidRDefault="007F4D95" w:rsidP="007F4D95">
      <w:pPr>
        <w:pStyle w:val="Default"/>
        <w:spacing w:after="19"/>
        <w:jc w:val="both"/>
        <w:rPr>
          <w:rFonts w:ascii="Times New Roman" w:hAnsi="Times New Roman" w:cs="Times New Roman"/>
        </w:rPr>
      </w:pPr>
      <w:r w:rsidRPr="007F4D95">
        <w:rPr>
          <w:rFonts w:ascii="Times New Roman" w:hAnsi="Times New Roman" w:cs="Times New Roman"/>
          <w:b/>
          <w:spacing w:val="-3"/>
          <w:sz w:val="28"/>
          <w:szCs w:val="28"/>
        </w:rPr>
        <w:t>C)</w:t>
      </w:r>
      <w:r w:rsidRPr="004F07AB">
        <w:rPr>
          <w:rFonts w:ascii="Times New Roman" w:hAnsi="Times New Roman" w:cs="Times New Roman"/>
          <w:spacing w:val="-3"/>
        </w:rPr>
        <w:t xml:space="preserve"> </w:t>
      </w:r>
      <w:r w:rsidRPr="004F07AB">
        <w:rPr>
          <w:rFonts w:ascii="Times New Roman" w:hAnsi="Times New Roman" w:cs="Times New Roman"/>
        </w:rPr>
        <w:t xml:space="preserve">che </w:t>
      </w:r>
      <w:r w:rsidR="0084110E" w:rsidRPr="0084110E">
        <w:rPr>
          <w:rFonts w:ascii="Times New Roman" w:hAnsi="Times New Roman" w:cs="Times New Roman"/>
          <w:bCs/>
        </w:rPr>
        <w:t>l’Impresa</w:t>
      </w:r>
      <w:r w:rsidR="0084110E">
        <w:rPr>
          <w:rFonts w:ascii="Times New Roman" w:hAnsi="Times New Roman" w:cs="Times New Roman"/>
        </w:rPr>
        <w:t xml:space="preserve"> </w:t>
      </w:r>
      <w:r>
        <w:rPr>
          <w:rFonts w:ascii="Times New Roman" w:hAnsi="Times New Roman" w:cs="Times New Roman"/>
        </w:rPr>
        <w:t>è iscritta</w:t>
      </w:r>
      <w:r w:rsidRPr="004F07AB">
        <w:rPr>
          <w:rFonts w:ascii="Times New Roman" w:hAnsi="Times New Roman" w:cs="Times New Roman"/>
        </w:rPr>
        <w:t xml:space="preserve"> all’albo di cui all’art. 13 del </w:t>
      </w:r>
      <w:proofErr w:type="spellStart"/>
      <w:r w:rsidRPr="004F07AB">
        <w:rPr>
          <w:rFonts w:ascii="Times New Roman" w:hAnsi="Times New Roman" w:cs="Times New Roman"/>
        </w:rPr>
        <w:t>D.Lgs.</w:t>
      </w:r>
      <w:proofErr w:type="spellEnd"/>
      <w:r w:rsidRPr="004F07AB">
        <w:rPr>
          <w:rFonts w:ascii="Times New Roman" w:hAnsi="Times New Roman" w:cs="Times New Roman"/>
        </w:rPr>
        <w:t xml:space="preserve"> 1/9/1993, n. 385; </w:t>
      </w:r>
    </w:p>
    <w:p w:rsidR="007F4D95" w:rsidRDefault="007F4D95" w:rsidP="007F4D95">
      <w:pPr>
        <w:pStyle w:val="Default"/>
        <w:spacing w:after="19"/>
        <w:jc w:val="both"/>
        <w:rPr>
          <w:rFonts w:ascii="Times New Roman" w:hAnsi="Times New Roman" w:cs="Times New Roman"/>
        </w:rPr>
      </w:pPr>
    </w:p>
    <w:p w:rsidR="00C24EA9" w:rsidRPr="0093724F" w:rsidRDefault="007F4D95" w:rsidP="0093724F">
      <w:pPr>
        <w:tabs>
          <w:tab w:val="num" w:pos="426"/>
          <w:tab w:val="num" w:pos="502"/>
        </w:tabs>
        <w:jc w:val="both"/>
        <w:rPr>
          <w:sz w:val="24"/>
          <w:szCs w:val="24"/>
        </w:rPr>
      </w:pPr>
      <w:r>
        <w:rPr>
          <w:b/>
          <w:spacing w:val="-3"/>
          <w:sz w:val="28"/>
          <w:szCs w:val="28"/>
        </w:rPr>
        <w:lastRenderedPageBreak/>
        <w:t>D</w:t>
      </w:r>
      <w:r w:rsidR="0093724F" w:rsidRPr="0093724F">
        <w:rPr>
          <w:b/>
          <w:spacing w:val="-3"/>
          <w:sz w:val="28"/>
          <w:szCs w:val="28"/>
        </w:rPr>
        <w:t>)</w:t>
      </w:r>
      <w:r w:rsidR="0093724F" w:rsidRPr="004F07AB">
        <w:rPr>
          <w:spacing w:val="-3"/>
        </w:rPr>
        <w:t xml:space="preserve"> </w:t>
      </w:r>
      <w:r w:rsidR="0093724F">
        <w:rPr>
          <w:spacing w:val="-3"/>
        </w:rPr>
        <w:t xml:space="preserve"> </w:t>
      </w:r>
      <w:r>
        <w:rPr>
          <w:sz w:val="24"/>
          <w:szCs w:val="24"/>
        </w:rPr>
        <w:t xml:space="preserve">che </w:t>
      </w:r>
      <w:r w:rsidR="0084110E" w:rsidRPr="0093724F">
        <w:rPr>
          <w:bCs/>
          <w:sz w:val="24"/>
          <w:szCs w:val="24"/>
        </w:rPr>
        <w:t>l</w:t>
      </w:r>
      <w:r w:rsidR="0084110E">
        <w:rPr>
          <w:bCs/>
          <w:sz w:val="24"/>
          <w:szCs w:val="24"/>
        </w:rPr>
        <w:t>’Impresa</w:t>
      </w:r>
      <w:r w:rsidR="0084110E">
        <w:rPr>
          <w:sz w:val="24"/>
          <w:szCs w:val="24"/>
        </w:rPr>
        <w:t xml:space="preserve"> </w:t>
      </w:r>
      <w:r>
        <w:rPr>
          <w:sz w:val="24"/>
          <w:szCs w:val="24"/>
        </w:rPr>
        <w:t>ha</w:t>
      </w:r>
      <w:r w:rsidR="00C24EA9" w:rsidRPr="0093724F">
        <w:rPr>
          <w:sz w:val="24"/>
          <w:szCs w:val="24"/>
        </w:rPr>
        <w:t xml:space="preserve"> </w:t>
      </w:r>
      <w:r w:rsidR="00BC2CC0">
        <w:rPr>
          <w:sz w:val="24"/>
          <w:szCs w:val="24"/>
        </w:rPr>
        <w:t>gestito con buon esito, senza contestazioni di sorta, un servizio analogo a quello oggetto della presente procedura per 3 Pubbliche Amministrazioni per almeno un triennio consecutivo nei cinque anni antecedenti la pubblicazione del bando di gara:</w:t>
      </w:r>
    </w:p>
    <w:p w:rsidR="00BC2CC0" w:rsidRDefault="00BC2CC0" w:rsidP="00C24EA9">
      <w:pPr>
        <w:pStyle w:val="Paragrafoelenco"/>
        <w:rPr>
          <w:rFonts w:ascii="Verdana" w:hAnsi="Verdana"/>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720"/>
      </w:tblGrid>
      <w:tr w:rsidR="00C24EA9" w:rsidTr="00C24EA9">
        <w:tc>
          <w:tcPr>
            <w:tcW w:w="4708" w:type="dxa"/>
            <w:tcBorders>
              <w:top w:val="single" w:sz="4" w:space="0" w:color="auto"/>
              <w:left w:val="single" w:sz="4" w:space="0" w:color="auto"/>
              <w:bottom w:val="single" w:sz="4" w:space="0" w:color="auto"/>
              <w:right w:val="single" w:sz="4" w:space="0" w:color="auto"/>
            </w:tcBorders>
            <w:hideMark/>
          </w:tcPr>
          <w:p w:rsidR="00C24EA9" w:rsidRDefault="00C24EA9" w:rsidP="00BC2CC0">
            <w:pPr>
              <w:tabs>
                <w:tab w:val="num" w:pos="426"/>
                <w:tab w:val="num" w:pos="502"/>
              </w:tabs>
              <w:jc w:val="center"/>
              <w:rPr>
                <w:rFonts w:ascii="Verdana" w:hAnsi="Verdana"/>
              </w:rPr>
            </w:pPr>
            <w:r>
              <w:rPr>
                <w:rFonts w:ascii="Verdana" w:hAnsi="Verdana"/>
              </w:rPr>
              <w:t>Ente</w:t>
            </w:r>
          </w:p>
        </w:tc>
        <w:tc>
          <w:tcPr>
            <w:tcW w:w="4720" w:type="dxa"/>
            <w:tcBorders>
              <w:top w:val="single" w:sz="4" w:space="0" w:color="auto"/>
              <w:left w:val="single" w:sz="4" w:space="0" w:color="auto"/>
              <w:bottom w:val="single" w:sz="4" w:space="0" w:color="auto"/>
              <w:right w:val="single" w:sz="4" w:space="0" w:color="auto"/>
            </w:tcBorders>
            <w:hideMark/>
          </w:tcPr>
          <w:p w:rsidR="00C24EA9" w:rsidRDefault="00C24EA9" w:rsidP="00BC2CC0">
            <w:pPr>
              <w:tabs>
                <w:tab w:val="num" w:pos="426"/>
                <w:tab w:val="num" w:pos="502"/>
              </w:tabs>
              <w:jc w:val="center"/>
              <w:rPr>
                <w:rFonts w:ascii="Verdana" w:hAnsi="Verdana"/>
              </w:rPr>
            </w:pPr>
            <w:r>
              <w:rPr>
                <w:rFonts w:ascii="Verdana" w:hAnsi="Verdana"/>
              </w:rPr>
              <w:t>Periodo</w:t>
            </w:r>
          </w:p>
        </w:tc>
      </w:tr>
      <w:tr w:rsidR="00C24EA9" w:rsidTr="00C24EA9">
        <w:tc>
          <w:tcPr>
            <w:tcW w:w="4708" w:type="dxa"/>
            <w:tcBorders>
              <w:top w:val="single" w:sz="4" w:space="0" w:color="auto"/>
              <w:left w:val="single" w:sz="4" w:space="0" w:color="auto"/>
              <w:bottom w:val="single" w:sz="4" w:space="0" w:color="auto"/>
              <w:right w:val="single" w:sz="4" w:space="0" w:color="auto"/>
            </w:tcBorders>
          </w:tcPr>
          <w:p w:rsidR="00C24EA9" w:rsidRDefault="00C24EA9">
            <w:pPr>
              <w:tabs>
                <w:tab w:val="num" w:pos="426"/>
                <w:tab w:val="num" w:pos="502"/>
              </w:tabs>
              <w:jc w:val="both"/>
              <w:rPr>
                <w:rFonts w:ascii="Verdana" w:hAnsi="Verdana"/>
              </w:rPr>
            </w:pPr>
          </w:p>
          <w:p w:rsidR="00BC2CC0" w:rsidRDefault="00BC2CC0">
            <w:pPr>
              <w:tabs>
                <w:tab w:val="num" w:pos="426"/>
                <w:tab w:val="num" w:pos="502"/>
              </w:tabs>
              <w:jc w:val="both"/>
              <w:rPr>
                <w:rFonts w:ascii="Verdana" w:hAnsi="Verdana"/>
              </w:rPr>
            </w:pPr>
          </w:p>
        </w:tc>
        <w:tc>
          <w:tcPr>
            <w:tcW w:w="4720" w:type="dxa"/>
            <w:tcBorders>
              <w:top w:val="single" w:sz="4" w:space="0" w:color="auto"/>
              <w:left w:val="single" w:sz="4" w:space="0" w:color="auto"/>
              <w:bottom w:val="single" w:sz="4" w:space="0" w:color="auto"/>
              <w:right w:val="single" w:sz="4" w:space="0" w:color="auto"/>
            </w:tcBorders>
          </w:tcPr>
          <w:p w:rsidR="00C24EA9" w:rsidRDefault="00C24EA9">
            <w:pPr>
              <w:tabs>
                <w:tab w:val="num" w:pos="426"/>
                <w:tab w:val="num" w:pos="502"/>
              </w:tabs>
              <w:jc w:val="both"/>
              <w:rPr>
                <w:rFonts w:ascii="Verdana" w:hAnsi="Verdana"/>
              </w:rPr>
            </w:pPr>
          </w:p>
        </w:tc>
      </w:tr>
      <w:tr w:rsidR="00C24EA9" w:rsidTr="00C24EA9">
        <w:tc>
          <w:tcPr>
            <w:tcW w:w="4708" w:type="dxa"/>
            <w:tcBorders>
              <w:top w:val="single" w:sz="4" w:space="0" w:color="auto"/>
              <w:left w:val="single" w:sz="4" w:space="0" w:color="auto"/>
              <w:bottom w:val="single" w:sz="4" w:space="0" w:color="auto"/>
              <w:right w:val="single" w:sz="4" w:space="0" w:color="auto"/>
            </w:tcBorders>
          </w:tcPr>
          <w:p w:rsidR="00C24EA9" w:rsidRDefault="00C24EA9">
            <w:pPr>
              <w:tabs>
                <w:tab w:val="num" w:pos="426"/>
                <w:tab w:val="num" w:pos="502"/>
              </w:tabs>
              <w:jc w:val="both"/>
              <w:rPr>
                <w:rFonts w:ascii="Verdana" w:hAnsi="Verdana"/>
              </w:rPr>
            </w:pPr>
          </w:p>
          <w:p w:rsidR="00BC2CC0" w:rsidRDefault="00BC2CC0">
            <w:pPr>
              <w:tabs>
                <w:tab w:val="num" w:pos="426"/>
                <w:tab w:val="num" w:pos="502"/>
              </w:tabs>
              <w:jc w:val="both"/>
              <w:rPr>
                <w:rFonts w:ascii="Verdana" w:hAnsi="Verdana"/>
              </w:rPr>
            </w:pPr>
          </w:p>
        </w:tc>
        <w:tc>
          <w:tcPr>
            <w:tcW w:w="4720" w:type="dxa"/>
            <w:tcBorders>
              <w:top w:val="single" w:sz="4" w:space="0" w:color="auto"/>
              <w:left w:val="single" w:sz="4" w:space="0" w:color="auto"/>
              <w:bottom w:val="single" w:sz="4" w:space="0" w:color="auto"/>
              <w:right w:val="single" w:sz="4" w:space="0" w:color="auto"/>
            </w:tcBorders>
          </w:tcPr>
          <w:p w:rsidR="00C24EA9" w:rsidRDefault="00C24EA9">
            <w:pPr>
              <w:tabs>
                <w:tab w:val="num" w:pos="426"/>
                <w:tab w:val="num" w:pos="502"/>
              </w:tabs>
              <w:jc w:val="both"/>
              <w:rPr>
                <w:rFonts w:ascii="Verdana" w:hAnsi="Verdana"/>
              </w:rPr>
            </w:pPr>
          </w:p>
        </w:tc>
      </w:tr>
      <w:tr w:rsidR="00C24EA9" w:rsidTr="00C24EA9">
        <w:tc>
          <w:tcPr>
            <w:tcW w:w="4708" w:type="dxa"/>
            <w:tcBorders>
              <w:top w:val="single" w:sz="4" w:space="0" w:color="auto"/>
              <w:left w:val="single" w:sz="4" w:space="0" w:color="auto"/>
              <w:bottom w:val="single" w:sz="4" w:space="0" w:color="auto"/>
              <w:right w:val="single" w:sz="4" w:space="0" w:color="auto"/>
            </w:tcBorders>
          </w:tcPr>
          <w:p w:rsidR="00C24EA9" w:rsidRDefault="00C24EA9">
            <w:pPr>
              <w:tabs>
                <w:tab w:val="num" w:pos="426"/>
                <w:tab w:val="num" w:pos="502"/>
              </w:tabs>
              <w:jc w:val="both"/>
              <w:rPr>
                <w:rFonts w:ascii="Verdana" w:hAnsi="Verdana"/>
              </w:rPr>
            </w:pPr>
          </w:p>
          <w:p w:rsidR="00BC2CC0" w:rsidRDefault="00BC2CC0">
            <w:pPr>
              <w:tabs>
                <w:tab w:val="num" w:pos="426"/>
                <w:tab w:val="num" w:pos="502"/>
              </w:tabs>
              <w:jc w:val="both"/>
              <w:rPr>
                <w:rFonts w:ascii="Verdana" w:hAnsi="Verdana"/>
              </w:rPr>
            </w:pPr>
          </w:p>
        </w:tc>
        <w:tc>
          <w:tcPr>
            <w:tcW w:w="4720" w:type="dxa"/>
            <w:tcBorders>
              <w:top w:val="single" w:sz="4" w:space="0" w:color="auto"/>
              <w:left w:val="single" w:sz="4" w:space="0" w:color="auto"/>
              <w:bottom w:val="single" w:sz="4" w:space="0" w:color="auto"/>
              <w:right w:val="single" w:sz="4" w:space="0" w:color="auto"/>
            </w:tcBorders>
          </w:tcPr>
          <w:p w:rsidR="00C24EA9" w:rsidRDefault="00C24EA9">
            <w:pPr>
              <w:tabs>
                <w:tab w:val="num" w:pos="426"/>
                <w:tab w:val="num" w:pos="502"/>
              </w:tabs>
              <w:jc w:val="both"/>
              <w:rPr>
                <w:rFonts w:ascii="Verdana" w:hAnsi="Verdana"/>
              </w:rPr>
            </w:pPr>
          </w:p>
        </w:tc>
      </w:tr>
    </w:tbl>
    <w:p w:rsidR="00C24EA9" w:rsidRDefault="00C24EA9" w:rsidP="00C24EA9">
      <w:pPr>
        <w:pStyle w:val="Testonormale"/>
        <w:jc w:val="both"/>
        <w:rPr>
          <w:rFonts w:ascii="Verdana" w:hAnsi="Verdana"/>
          <w:highlight w:val="yellow"/>
        </w:rPr>
      </w:pPr>
    </w:p>
    <w:p w:rsidR="00C24EA9" w:rsidRPr="0093724F" w:rsidRDefault="007F4D95" w:rsidP="0093724F">
      <w:pPr>
        <w:autoSpaceDE w:val="0"/>
        <w:autoSpaceDN w:val="0"/>
        <w:adjustRightInd w:val="0"/>
        <w:jc w:val="both"/>
        <w:rPr>
          <w:bCs/>
          <w:sz w:val="24"/>
          <w:szCs w:val="24"/>
        </w:rPr>
      </w:pPr>
      <w:r>
        <w:rPr>
          <w:b/>
          <w:spacing w:val="-3"/>
          <w:sz w:val="28"/>
          <w:szCs w:val="28"/>
        </w:rPr>
        <w:t>E</w:t>
      </w:r>
      <w:r w:rsidR="0093724F" w:rsidRPr="0093724F">
        <w:rPr>
          <w:b/>
          <w:spacing w:val="-3"/>
          <w:sz w:val="28"/>
          <w:szCs w:val="28"/>
        </w:rPr>
        <w:t>)</w:t>
      </w:r>
      <w:r w:rsidR="0093724F" w:rsidRPr="004F07AB">
        <w:rPr>
          <w:spacing w:val="-3"/>
        </w:rPr>
        <w:t xml:space="preserve"> </w:t>
      </w:r>
      <w:r w:rsidR="0093724F">
        <w:rPr>
          <w:spacing w:val="-3"/>
        </w:rPr>
        <w:t xml:space="preserve"> </w:t>
      </w:r>
      <w:r w:rsidR="00C24EA9" w:rsidRPr="0093724F">
        <w:rPr>
          <w:bCs/>
          <w:sz w:val="24"/>
          <w:szCs w:val="24"/>
        </w:rPr>
        <w:t>di: (effettuare la scelta)</w:t>
      </w:r>
    </w:p>
    <w:p w:rsidR="00DC22C5" w:rsidRPr="00FA5657" w:rsidRDefault="00952C53" w:rsidP="00952C53">
      <w:pPr>
        <w:autoSpaceDE w:val="0"/>
        <w:autoSpaceDN w:val="0"/>
        <w:adjustRightInd w:val="0"/>
        <w:ind w:left="567"/>
        <w:jc w:val="both"/>
        <w:rPr>
          <w:bCs/>
          <w:sz w:val="24"/>
          <w:szCs w:val="24"/>
        </w:rPr>
      </w:pPr>
      <w:r w:rsidRPr="00F9146A">
        <w:rPr>
          <w:sz w:val="28"/>
          <w:szCs w:val="28"/>
        </w:rPr>
        <w:t>□</w:t>
      </w:r>
      <w:r w:rsidRPr="00F9146A">
        <w:rPr>
          <w:sz w:val="24"/>
          <w:szCs w:val="24"/>
        </w:rPr>
        <w:t xml:space="preserve"> </w:t>
      </w:r>
      <w:r w:rsidR="00C24EA9" w:rsidRPr="00FA5657">
        <w:rPr>
          <w:bCs/>
          <w:sz w:val="24"/>
          <w:szCs w:val="24"/>
        </w:rPr>
        <w:t xml:space="preserve">avere </w:t>
      </w:r>
      <w:r w:rsidR="00D55861" w:rsidRPr="00FA5657">
        <w:rPr>
          <w:sz w:val="24"/>
          <w:szCs w:val="24"/>
        </w:rPr>
        <w:t xml:space="preserve">un'agenzia, una filiale o uno sportello operante </w:t>
      </w:r>
      <w:r w:rsidR="00C24EA9" w:rsidRPr="00FA5657">
        <w:rPr>
          <w:bCs/>
          <w:sz w:val="24"/>
          <w:szCs w:val="24"/>
        </w:rPr>
        <w:t xml:space="preserve"> </w:t>
      </w:r>
      <w:r w:rsidR="004D4D6C" w:rsidRPr="00FA5657">
        <w:rPr>
          <w:bCs/>
          <w:sz w:val="24"/>
          <w:szCs w:val="24"/>
        </w:rPr>
        <w:t>nel territorio d</w:t>
      </w:r>
      <w:r w:rsidR="00DC22C5" w:rsidRPr="00FA5657">
        <w:rPr>
          <w:bCs/>
          <w:sz w:val="24"/>
          <w:szCs w:val="24"/>
        </w:rPr>
        <w:t>el Comune di Rimini;</w:t>
      </w:r>
    </w:p>
    <w:p w:rsidR="00C24EA9" w:rsidRDefault="00952C53" w:rsidP="00952C53">
      <w:pPr>
        <w:autoSpaceDE w:val="0"/>
        <w:autoSpaceDN w:val="0"/>
        <w:adjustRightInd w:val="0"/>
        <w:ind w:left="567"/>
        <w:jc w:val="both"/>
        <w:rPr>
          <w:bCs/>
          <w:sz w:val="24"/>
          <w:szCs w:val="24"/>
        </w:rPr>
      </w:pPr>
      <w:r w:rsidRPr="00FA5657">
        <w:rPr>
          <w:sz w:val="24"/>
          <w:szCs w:val="24"/>
        </w:rPr>
        <w:t xml:space="preserve">□ </w:t>
      </w:r>
      <w:r w:rsidR="00C24EA9" w:rsidRPr="00FA5657">
        <w:rPr>
          <w:bCs/>
          <w:sz w:val="24"/>
          <w:szCs w:val="24"/>
        </w:rPr>
        <w:t>impegnarsi a</w:t>
      </w:r>
      <w:r w:rsidR="00EC7A2D">
        <w:rPr>
          <w:bCs/>
          <w:sz w:val="24"/>
          <w:szCs w:val="24"/>
        </w:rPr>
        <w:t xml:space="preserve"> costituire</w:t>
      </w:r>
      <w:r w:rsidR="00C24EA9" w:rsidRPr="00FA5657">
        <w:rPr>
          <w:bCs/>
          <w:sz w:val="24"/>
          <w:szCs w:val="24"/>
        </w:rPr>
        <w:t xml:space="preserve"> </w:t>
      </w:r>
      <w:r w:rsidR="00D55861" w:rsidRPr="00FA5657">
        <w:rPr>
          <w:sz w:val="24"/>
          <w:szCs w:val="24"/>
        </w:rPr>
        <w:t xml:space="preserve">un'agenzia, una filiale o uno sportello operante </w:t>
      </w:r>
      <w:r w:rsidR="00C24EA9" w:rsidRPr="00FA5657">
        <w:rPr>
          <w:bCs/>
          <w:sz w:val="24"/>
          <w:szCs w:val="24"/>
        </w:rPr>
        <w:t xml:space="preserve">nel </w:t>
      </w:r>
      <w:r w:rsidR="004D4D6C" w:rsidRPr="00FA5657">
        <w:rPr>
          <w:bCs/>
          <w:sz w:val="24"/>
          <w:szCs w:val="24"/>
        </w:rPr>
        <w:t>territorio de</w:t>
      </w:r>
      <w:r w:rsidR="00FA5657">
        <w:rPr>
          <w:bCs/>
          <w:sz w:val="24"/>
          <w:szCs w:val="24"/>
        </w:rPr>
        <w:t>l</w:t>
      </w:r>
      <w:r w:rsidR="004D4D6C" w:rsidRPr="00FA5657">
        <w:rPr>
          <w:bCs/>
          <w:sz w:val="24"/>
          <w:szCs w:val="24"/>
        </w:rPr>
        <w:t xml:space="preserve"> </w:t>
      </w:r>
      <w:r w:rsidR="00C24EA9" w:rsidRPr="00FA5657">
        <w:rPr>
          <w:bCs/>
          <w:sz w:val="24"/>
          <w:szCs w:val="24"/>
        </w:rPr>
        <w:t xml:space="preserve">Comune di </w:t>
      </w:r>
      <w:r w:rsidR="00EE2363" w:rsidRPr="00FA5657">
        <w:rPr>
          <w:bCs/>
          <w:sz w:val="24"/>
          <w:szCs w:val="24"/>
        </w:rPr>
        <w:t>Rimini</w:t>
      </w:r>
      <w:r w:rsidR="00DC22C5" w:rsidRPr="00FA5657">
        <w:rPr>
          <w:bCs/>
          <w:sz w:val="24"/>
          <w:szCs w:val="24"/>
        </w:rPr>
        <w:t xml:space="preserve"> </w:t>
      </w:r>
      <w:r w:rsidR="00C24EA9" w:rsidRPr="00FA5657">
        <w:rPr>
          <w:bCs/>
          <w:sz w:val="24"/>
          <w:szCs w:val="24"/>
        </w:rPr>
        <w:t>entro il</w:t>
      </w:r>
      <w:r w:rsidR="00EC7A2D">
        <w:rPr>
          <w:bCs/>
          <w:sz w:val="24"/>
          <w:szCs w:val="24"/>
        </w:rPr>
        <w:t xml:space="preserve"> 21</w:t>
      </w:r>
      <w:r w:rsidR="00BC2CC0" w:rsidRPr="00FA5657">
        <w:rPr>
          <w:bCs/>
          <w:sz w:val="24"/>
          <w:szCs w:val="24"/>
        </w:rPr>
        <w:t>.0</w:t>
      </w:r>
      <w:r w:rsidR="00EC7A2D">
        <w:rPr>
          <w:bCs/>
          <w:sz w:val="24"/>
          <w:szCs w:val="24"/>
        </w:rPr>
        <w:t>8</w:t>
      </w:r>
      <w:r w:rsidR="00C24EA9" w:rsidRPr="00FA5657">
        <w:rPr>
          <w:bCs/>
          <w:sz w:val="24"/>
          <w:szCs w:val="24"/>
        </w:rPr>
        <w:t>.2017;</w:t>
      </w:r>
    </w:p>
    <w:p w:rsidR="00FA5657" w:rsidRPr="00D55861" w:rsidRDefault="00FA5657" w:rsidP="00952C53">
      <w:pPr>
        <w:autoSpaceDE w:val="0"/>
        <w:autoSpaceDN w:val="0"/>
        <w:adjustRightInd w:val="0"/>
        <w:ind w:left="567"/>
        <w:jc w:val="both"/>
        <w:rPr>
          <w:bCs/>
          <w:sz w:val="24"/>
          <w:szCs w:val="24"/>
        </w:rPr>
      </w:pPr>
    </w:p>
    <w:p w:rsidR="00C24EA9" w:rsidRPr="0098702E" w:rsidRDefault="007F4D95" w:rsidP="0098702E">
      <w:pPr>
        <w:jc w:val="both"/>
        <w:rPr>
          <w:sz w:val="24"/>
          <w:szCs w:val="24"/>
        </w:rPr>
      </w:pPr>
      <w:r>
        <w:rPr>
          <w:b/>
          <w:spacing w:val="-3"/>
          <w:sz w:val="28"/>
          <w:szCs w:val="28"/>
        </w:rPr>
        <w:t>F</w:t>
      </w:r>
      <w:r w:rsidR="0098702E" w:rsidRPr="0093724F">
        <w:rPr>
          <w:b/>
          <w:spacing w:val="-3"/>
          <w:sz w:val="28"/>
          <w:szCs w:val="28"/>
        </w:rPr>
        <w:t>)</w:t>
      </w:r>
      <w:r w:rsidR="0098702E" w:rsidRPr="004F07AB">
        <w:rPr>
          <w:spacing w:val="-3"/>
        </w:rPr>
        <w:t xml:space="preserve"> </w:t>
      </w:r>
      <w:r w:rsidR="0098702E">
        <w:rPr>
          <w:spacing w:val="-3"/>
        </w:rPr>
        <w:t xml:space="preserve"> </w:t>
      </w:r>
      <w:r w:rsidR="0084110E" w:rsidRPr="0084110E">
        <w:rPr>
          <w:spacing w:val="-3"/>
          <w:sz w:val="24"/>
          <w:szCs w:val="24"/>
        </w:rPr>
        <w:t>che</w:t>
      </w:r>
      <w:r w:rsidR="0084110E">
        <w:rPr>
          <w:spacing w:val="-3"/>
        </w:rPr>
        <w:t xml:space="preserve"> </w:t>
      </w:r>
      <w:r w:rsidR="0084110E" w:rsidRPr="0093724F">
        <w:rPr>
          <w:bCs/>
          <w:sz w:val="24"/>
          <w:szCs w:val="24"/>
        </w:rPr>
        <w:t>l</w:t>
      </w:r>
      <w:r w:rsidR="0084110E">
        <w:rPr>
          <w:bCs/>
          <w:sz w:val="24"/>
          <w:szCs w:val="24"/>
        </w:rPr>
        <w:t>’Impresa</w:t>
      </w:r>
      <w:r w:rsidR="0084110E" w:rsidRPr="0098702E">
        <w:rPr>
          <w:sz w:val="24"/>
          <w:szCs w:val="24"/>
        </w:rPr>
        <w:t xml:space="preserve"> </w:t>
      </w:r>
      <w:r w:rsidR="0084110E">
        <w:rPr>
          <w:sz w:val="24"/>
          <w:szCs w:val="24"/>
        </w:rPr>
        <w:t xml:space="preserve">è </w:t>
      </w:r>
      <w:r w:rsidR="00C24EA9" w:rsidRPr="0098702E">
        <w:rPr>
          <w:sz w:val="24"/>
          <w:szCs w:val="24"/>
        </w:rPr>
        <w:t>in possesso di procedure informatiche di scambio dei dati e documenti contabili, compatibili con il sistema informatico dell’</w:t>
      </w:r>
      <w:r w:rsidR="00EC7A2D">
        <w:rPr>
          <w:sz w:val="24"/>
          <w:szCs w:val="24"/>
        </w:rPr>
        <w:t>Asp Valloni Marecchia</w:t>
      </w:r>
      <w:r w:rsidR="00C24EA9" w:rsidRPr="0098702E">
        <w:rPr>
          <w:sz w:val="24"/>
          <w:szCs w:val="24"/>
        </w:rPr>
        <w:t xml:space="preserve">, tramite l’utilizzo dell’ordinativo informatico a firma digitale </w:t>
      </w:r>
      <w:r w:rsidR="00C24EA9" w:rsidRPr="0084110E">
        <w:rPr>
          <w:b/>
          <w:sz w:val="24"/>
          <w:szCs w:val="24"/>
          <w:u w:val="single"/>
        </w:rPr>
        <w:t>OVVERO</w:t>
      </w:r>
      <w:r w:rsidR="00C24EA9" w:rsidRPr="0098702E">
        <w:rPr>
          <w:sz w:val="24"/>
          <w:szCs w:val="24"/>
        </w:rPr>
        <w:t xml:space="preserve"> </w:t>
      </w:r>
      <w:r w:rsidR="0084110E">
        <w:rPr>
          <w:sz w:val="24"/>
          <w:szCs w:val="24"/>
        </w:rPr>
        <w:t xml:space="preserve">di </w:t>
      </w:r>
      <w:r w:rsidR="00C24EA9" w:rsidRPr="0098702E">
        <w:rPr>
          <w:sz w:val="24"/>
          <w:szCs w:val="24"/>
        </w:rPr>
        <w:t xml:space="preserve">impegnarsi ad adeguare </w:t>
      </w:r>
      <w:r w:rsidR="00C24EA9" w:rsidRPr="00FA5657">
        <w:rPr>
          <w:sz w:val="24"/>
          <w:szCs w:val="24"/>
        </w:rPr>
        <w:t xml:space="preserve">entro il </w:t>
      </w:r>
      <w:r w:rsidR="004D4D6C" w:rsidRPr="00FA5657">
        <w:rPr>
          <w:sz w:val="24"/>
          <w:szCs w:val="24"/>
        </w:rPr>
        <w:t>31</w:t>
      </w:r>
      <w:r w:rsidR="00BC2CC0" w:rsidRPr="00FA5657">
        <w:rPr>
          <w:sz w:val="24"/>
          <w:szCs w:val="24"/>
        </w:rPr>
        <w:t>.0</w:t>
      </w:r>
      <w:r w:rsidR="00EE2363" w:rsidRPr="00FA5657">
        <w:rPr>
          <w:sz w:val="24"/>
          <w:szCs w:val="24"/>
        </w:rPr>
        <w:t>9</w:t>
      </w:r>
      <w:r w:rsidR="00C24EA9" w:rsidRPr="00FA5657">
        <w:rPr>
          <w:sz w:val="24"/>
          <w:szCs w:val="24"/>
        </w:rPr>
        <w:t>.2017 le</w:t>
      </w:r>
      <w:r w:rsidR="00C24EA9" w:rsidRPr="0098702E">
        <w:rPr>
          <w:sz w:val="24"/>
          <w:szCs w:val="24"/>
        </w:rPr>
        <w:t xml:space="preserve"> proprie</w:t>
      </w:r>
      <w:r w:rsidR="00F9146A">
        <w:rPr>
          <w:sz w:val="24"/>
          <w:szCs w:val="24"/>
        </w:rPr>
        <w:t xml:space="preserve"> procedure informatiche, incluso</w:t>
      </w:r>
      <w:r w:rsidR="00C24EA9" w:rsidRPr="0098702E">
        <w:rPr>
          <w:sz w:val="24"/>
          <w:szCs w:val="24"/>
        </w:rPr>
        <w:t xml:space="preserve"> l’utilizzo dell’ordinativo informatico a firma digitale, secondo le specifiche dell’</w:t>
      </w:r>
      <w:r w:rsidR="00EC7A2D">
        <w:rPr>
          <w:sz w:val="24"/>
          <w:szCs w:val="24"/>
        </w:rPr>
        <w:t>Azienda</w:t>
      </w:r>
      <w:r w:rsidR="00C24EA9" w:rsidRPr="0098702E">
        <w:rPr>
          <w:sz w:val="24"/>
          <w:szCs w:val="24"/>
        </w:rPr>
        <w:t>, per l’attivazione del servizio;</w:t>
      </w:r>
    </w:p>
    <w:p w:rsidR="00C24EA9" w:rsidRPr="004F07AB" w:rsidRDefault="00C24EA9" w:rsidP="00C24EA9">
      <w:pPr>
        <w:tabs>
          <w:tab w:val="num" w:pos="426"/>
        </w:tabs>
        <w:ind w:left="426"/>
        <w:jc w:val="both"/>
        <w:rPr>
          <w:rFonts w:ascii="Arial" w:hAnsi="Arial" w:cs="Arial"/>
          <w:sz w:val="22"/>
          <w:szCs w:val="22"/>
        </w:rPr>
      </w:pPr>
    </w:p>
    <w:p w:rsidR="000A0398" w:rsidRPr="004F07AB" w:rsidRDefault="00A030F9" w:rsidP="000A0398">
      <w:pPr>
        <w:pStyle w:val="Corpotesto"/>
        <w:tabs>
          <w:tab w:val="left" w:pos="-720"/>
        </w:tabs>
        <w:suppressAutoHyphens/>
        <w:spacing w:line="300" w:lineRule="exact"/>
        <w:rPr>
          <w:sz w:val="24"/>
          <w:szCs w:val="24"/>
        </w:rPr>
      </w:pPr>
      <w:r>
        <w:rPr>
          <w:b/>
          <w:spacing w:val="-3"/>
          <w:sz w:val="28"/>
          <w:szCs w:val="28"/>
        </w:rPr>
        <w:t>G</w:t>
      </w:r>
      <w:r w:rsidR="000A0398" w:rsidRPr="007F4D95">
        <w:rPr>
          <w:b/>
          <w:spacing w:val="-3"/>
          <w:sz w:val="28"/>
          <w:szCs w:val="28"/>
        </w:rPr>
        <w:t>)</w:t>
      </w:r>
      <w:r w:rsidR="000A0398" w:rsidRPr="004F07AB">
        <w:rPr>
          <w:spacing w:val="-3"/>
          <w:sz w:val="24"/>
          <w:szCs w:val="24"/>
        </w:rPr>
        <w:t xml:space="preserve"> in relazione all’inesistenza dei motivi di esclusione dalla partecipazione a procedure d’appalto di cui all’art. 80, comma 1, </w:t>
      </w:r>
      <w:proofErr w:type="spellStart"/>
      <w:r w:rsidR="000A0398" w:rsidRPr="004F07AB">
        <w:rPr>
          <w:spacing w:val="-3"/>
          <w:sz w:val="24"/>
          <w:szCs w:val="24"/>
        </w:rPr>
        <w:t>lett</w:t>
      </w:r>
      <w:proofErr w:type="spellEnd"/>
      <w:r w:rsidR="000A0398" w:rsidRPr="004F07AB">
        <w:rPr>
          <w:spacing w:val="-3"/>
          <w:sz w:val="24"/>
          <w:szCs w:val="24"/>
        </w:rPr>
        <w:t xml:space="preserve">. </w:t>
      </w:r>
      <w:r w:rsidR="000A0398" w:rsidRPr="004F07AB">
        <w:rPr>
          <w:b/>
          <w:spacing w:val="-3"/>
          <w:sz w:val="24"/>
          <w:szCs w:val="24"/>
        </w:rPr>
        <w:t>a)</w:t>
      </w:r>
      <w:r w:rsidR="000A0398" w:rsidRPr="004F07AB">
        <w:rPr>
          <w:spacing w:val="-3"/>
          <w:sz w:val="24"/>
          <w:szCs w:val="24"/>
        </w:rPr>
        <w:t xml:space="preserve"> </w:t>
      </w:r>
      <w:r w:rsidR="000A0398" w:rsidRPr="004F07AB">
        <w:rPr>
          <w:b/>
          <w:spacing w:val="-3"/>
          <w:sz w:val="24"/>
          <w:szCs w:val="24"/>
        </w:rPr>
        <w:t>b</w:t>
      </w:r>
      <w:r w:rsidR="000A0398" w:rsidRPr="004F07AB">
        <w:rPr>
          <w:spacing w:val="-3"/>
          <w:sz w:val="24"/>
          <w:szCs w:val="24"/>
        </w:rPr>
        <w:t xml:space="preserve">), </w:t>
      </w:r>
      <w:r w:rsidR="000A0398" w:rsidRPr="004F07AB">
        <w:rPr>
          <w:b/>
          <w:spacing w:val="-3"/>
          <w:sz w:val="24"/>
          <w:szCs w:val="24"/>
        </w:rPr>
        <w:t>c</w:t>
      </w:r>
      <w:r w:rsidR="000A0398" w:rsidRPr="004F07AB">
        <w:rPr>
          <w:spacing w:val="-3"/>
          <w:sz w:val="24"/>
          <w:szCs w:val="24"/>
        </w:rPr>
        <w:t xml:space="preserve">), </w:t>
      </w:r>
      <w:r w:rsidR="000A0398" w:rsidRPr="004F07AB">
        <w:rPr>
          <w:b/>
          <w:spacing w:val="-3"/>
          <w:sz w:val="24"/>
          <w:szCs w:val="24"/>
        </w:rPr>
        <w:t>d)</w:t>
      </w:r>
      <w:r w:rsidR="000A0398" w:rsidRPr="004F07AB">
        <w:rPr>
          <w:spacing w:val="-3"/>
          <w:sz w:val="24"/>
          <w:szCs w:val="24"/>
        </w:rPr>
        <w:t xml:space="preserve">, </w:t>
      </w:r>
      <w:r w:rsidR="000A0398" w:rsidRPr="004F07AB">
        <w:rPr>
          <w:b/>
          <w:spacing w:val="-3"/>
          <w:sz w:val="24"/>
          <w:szCs w:val="24"/>
        </w:rPr>
        <w:t>e)</w:t>
      </w:r>
      <w:r w:rsidR="000A0398" w:rsidRPr="004F07AB">
        <w:rPr>
          <w:spacing w:val="-3"/>
          <w:sz w:val="24"/>
          <w:szCs w:val="24"/>
        </w:rPr>
        <w:t xml:space="preserve">, </w:t>
      </w:r>
      <w:r w:rsidR="000A0398" w:rsidRPr="004F07AB">
        <w:rPr>
          <w:b/>
          <w:spacing w:val="-3"/>
          <w:sz w:val="24"/>
          <w:szCs w:val="24"/>
        </w:rPr>
        <w:t>f</w:t>
      </w:r>
      <w:r w:rsidR="000A0398" w:rsidRPr="004F07AB">
        <w:rPr>
          <w:spacing w:val="-3"/>
          <w:sz w:val="24"/>
          <w:szCs w:val="24"/>
        </w:rPr>
        <w:t xml:space="preserve">), </w:t>
      </w:r>
      <w:r w:rsidR="000A0398" w:rsidRPr="004F07AB">
        <w:rPr>
          <w:b/>
          <w:spacing w:val="-3"/>
          <w:sz w:val="24"/>
          <w:szCs w:val="24"/>
        </w:rPr>
        <w:t>g)</w:t>
      </w:r>
      <w:r w:rsidR="000A0398" w:rsidRPr="004F07AB">
        <w:rPr>
          <w:spacing w:val="-3"/>
          <w:sz w:val="24"/>
          <w:szCs w:val="24"/>
        </w:rPr>
        <w:t xml:space="preserve"> del </w:t>
      </w:r>
      <w:proofErr w:type="spellStart"/>
      <w:r w:rsidR="000A0398" w:rsidRPr="004F07AB">
        <w:rPr>
          <w:spacing w:val="-3"/>
          <w:sz w:val="24"/>
          <w:szCs w:val="24"/>
        </w:rPr>
        <w:t>D.Lgs.</w:t>
      </w:r>
      <w:proofErr w:type="spellEnd"/>
      <w:r w:rsidR="000A0398" w:rsidRPr="004F07AB">
        <w:rPr>
          <w:spacing w:val="-3"/>
          <w:sz w:val="24"/>
          <w:szCs w:val="24"/>
        </w:rPr>
        <w:t xml:space="preserve"> n. 50/2016</w:t>
      </w:r>
      <w:r w:rsidR="000A0398" w:rsidRPr="004F07AB">
        <w:rPr>
          <w:rStyle w:val="Rimandonotadichiusura"/>
          <w:b/>
          <w:sz w:val="24"/>
          <w:szCs w:val="24"/>
        </w:rPr>
        <w:endnoteReference w:id="1"/>
      </w:r>
      <w:r w:rsidR="000A0398" w:rsidRPr="004F07AB">
        <w:rPr>
          <w:sz w:val="24"/>
          <w:szCs w:val="24"/>
        </w:rPr>
        <w:t>:</w:t>
      </w:r>
    </w:p>
    <w:p w:rsidR="000A0398" w:rsidRPr="004F07AB" w:rsidRDefault="000A0398" w:rsidP="000A0398">
      <w:pPr>
        <w:tabs>
          <w:tab w:val="left" w:pos="6804"/>
          <w:tab w:val="left" w:pos="7655"/>
        </w:tabs>
        <w:spacing w:line="300" w:lineRule="exact"/>
        <w:jc w:val="both"/>
        <w:rPr>
          <w:spacing w:val="-3"/>
          <w:sz w:val="24"/>
          <w:szCs w:val="24"/>
        </w:rPr>
      </w:pPr>
    </w:p>
    <w:p w:rsidR="000A0398" w:rsidRPr="004F07AB" w:rsidRDefault="000A0398" w:rsidP="000A0398">
      <w:pPr>
        <w:tabs>
          <w:tab w:val="left" w:pos="3686"/>
          <w:tab w:val="left" w:pos="6804"/>
          <w:tab w:val="left" w:pos="7655"/>
        </w:tabs>
        <w:spacing w:line="300" w:lineRule="exact"/>
        <w:jc w:val="both"/>
        <w:rPr>
          <w:sz w:val="24"/>
          <w:szCs w:val="24"/>
        </w:rPr>
      </w:pPr>
      <w:r w:rsidRPr="004F07AB">
        <w:rPr>
          <w:sz w:val="24"/>
          <w:szCs w:val="24"/>
        </w:rPr>
        <w:t xml:space="preserve">- che nei confronti del </w:t>
      </w:r>
      <w:r w:rsidRPr="004F07AB">
        <w:rPr>
          <w:sz w:val="24"/>
          <w:szCs w:val="24"/>
          <w:u w:val="single"/>
        </w:rPr>
        <w:t xml:space="preserve">sottoscritto e di tutti i soggetti indicati all’art. 80, comma 3, del </w:t>
      </w:r>
      <w:proofErr w:type="spellStart"/>
      <w:r w:rsidRPr="004F07AB">
        <w:rPr>
          <w:sz w:val="24"/>
          <w:szCs w:val="24"/>
          <w:u w:val="single"/>
        </w:rPr>
        <w:t>D.Lgs.</w:t>
      </w:r>
      <w:proofErr w:type="spellEnd"/>
      <w:r w:rsidRPr="004F07AB">
        <w:rPr>
          <w:sz w:val="24"/>
          <w:szCs w:val="24"/>
          <w:u w:val="single"/>
        </w:rPr>
        <w:t xml:space="preserve"> n. 80/2016</w:t>
      </w:r>
      <w:r w:rsidRPr="004F07AB">
        <w:rPr>
          <w:spacing w:val="-3"/>
          <w:sz w:val="24"/>
          <w:szCs w:val="24"/>
        </w:rPr>
        <w:t xml:space="preserve"> </w:t>
      </w:r>
      <w:r w:rsidRPr="004F07AB">
        <w:rPr>
          <w:b/>
          <w:spacing w:val="-3"/>
          <w:sz w:val="24"/>
          <w:szCs w:val="24"/>
        </w:rPr>
        <w:t xml:space="preserve">attualmente </w:t>
      </w:r>
      <w:r w:rsidRPr="004F07AB">
        <w:rPr>
          <w:b/>
          <w:spacing w:val="-3"/>
          <w:sz w:val="24"/>
          <w:szCs w:val="24"/>
          <w:u w:val="single"/>
        </w:rPr>
        <w:t>in carica e cessati dalla carica</w:t>
      </w:r>
      <w:r w:rsidRPr="004F07AB">
        <w:rPr>
          <w:b/>
          <w:spacing w:val="-3"/>
          <w:sz w:val="24"/>
          <w:szCs w:val="24"/>
        </w:rPr>
        <w:t xml:space="preserve"> nell’anno antecedente la data di pubblicazione del bando di gara</w:t>
      </w:r>
      <w:r w:rsidRPr="004F07AB">
        <w:rPr>
          <w:spacing w:val="-3"/>
          <w:sz w:val="24"/>
          <w:szCs w:val="24"/>
        </w:rPr>
        <w:t>:</w:t>
      </w:r>
    </w:p>
    <w:p w:rsidR="000A0398" w:rsidRPr="002259A4" w:rsidRDefault="000A0398" w:rsidP="000A0398">
      <w:pPr>
        <w:tabs>
          <w:tab w:val="left" w:pos="6804"/>
          <w:tab w:val="left" w:pos="7655"/>
        </w:tabs>
        <w:spacing w:line="300" w:lineRule="exact"/>
        <w:jc w:val="both"/>
      </w:pPr>
      <w:r>
        <w:t>(</w:t>
      </w:r>
      <w:r w:rsidRPr="002259A4">
        <w:t xml:space="preserve">i soggetti di cui all’art. 80, comma 3, del </w:t>
      </w:r>
      <w:proofErr w:type="spellStart"/>
      <w:r w:rsidRPr="002259A4">
        <w:t>D.Lgs.</w:t>
      </w:r>
      <w:proofErr w:type="spellEnd"/>
      <w:r w:rsidRPr="002259A4">
        <w:t xml:space="preserve"> n. 50/2016 sono i seguenti</w:t>
      </w:r>
      <w:r>
        <w:t xml:space="preserve"> – si veda in proposito il </w:t>
      </w:r>
      <w:r w:rsidRPr="002259A4">
        <w:t>comunicato del Presidente dell’A.N.AC. in data 26/10/2016)</w:t>
      </w:r>
    </w:p>
    <w:p w:rsidR="000A0398" w:rsidRPr="002259A4" w:rsidRDefault="000A0398" w:rsidP="000A0398">
      <w:pPr>
        <w:pStyle w:val="Corpodeltesto22"/>
        <w:tabs>
          <w:tab w:val="left" w:pos="-720"/>
        </w:tabs>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769"/>
      </w:tblGrid>
      <w:tr w:rsidR="000A0398" w:rsidRPr="002259A4" w:rsidTr="0093724F">
        <w:tc>
          <w:tcPr>
            <w:tcW w:w="2977" w:type="dxa"/>
            <w:shd w:val="clear" w:color="auto" w:fill="auto"/>
            <w:vAlign w:val="center"/>
          </w:tcPr>
          <w:p w:rsidR="000A0398" w:rsidRPr="00591059" w:rsidRDefault="000A0398" w:rsidP="0093724F">
            <w:pPr>
              <w:pStyle w:val="Corpodeltesto22"/>
              <w:tabs>
                <w:tab w:val="left" w:pos="-720"/>
              </w:tabs>
              <w:rPr>
                <w:sz w:val="20"/>
              </w:rPr>
            </w:pPr>
            <w:r w:rsidRPr="00591059">
              <w:rPr>
                <w:sz w:val="20"/>
              </w:rPr>
              <w:t>Imprese individuali</w:t>
            </w:r>
          </w:p>
        </w:tc>
        <w:tc>
          <w:tcPr>
            <w:tcW w:w="6770" w:type="dxa"/>
            <w:shd w:val="clear" w:color="auto" w:fill="auto"/>
          </w:tcPr>
          <w:p w:rsidR="000A0398" w:rsidRPr="00591059" w:rsidRDefault="000A0398" w:rsidP="0093724F">
            <w:pPr>
              <w:pStyle w:val="Corpodeltesto22"/>
              <w:tabs>
                <w:tab w:val="left" w:pos="-720"/>
              </w:tabs>
              <w:rPr>
                <w:sz w:val="20"/>
              </w:rPr>
            </w:pPr>
            <w:r w:rsidRPr="00591059">
              <w:rPr>
                <w:b/>
                <w:sz w:val="20"/>
              </w:rPr>
              <w:t>- Titolare</w:t>
            </w:r>
            <w:r w:rsidRPr="00591059">
              <w:rPr>
                <w:sz w:val="20"/>
              </w:rPr>
              <w:t>;</w:t>
            </w:r>
          </w:p>
          <w:p w:rsidR="000A0398" w:rsidRPr="00591059" w:rsidRDefault="000A0398" w:rsidP="0093724F">
            <w:pPr>
              <w:pStyle w:val="Corpodeltesto22"/>
              <w:tabs>
                <w:tab w:val="left" w:pos="-720"/>
              </w:tabs>
              <w:rPr>
                <w:b/>
                <w:sz w:val="20"/>
              </w:rPr>
            </w:pPr>
            <w:r w:rsidRPr="00591059">
              <w:rPr>
                <w:b/>
                <w:sz w:val="20"/>
              </w:rPr>
              <w:t>- Direttori tecnici</w:t>
            </w:r>
          </w:p>
        </w:tc>
      </w:tr>
      <w:tr w:rsidR="000A0398" w:rsidRPr="002259A4" w:rsidTr="0093724F">
        <w:tc>
          <w:tcPr>
            <w:tcW w:w="2977" w:type="dxa"/>
            <w:shd w:val="clear" w:color="auto" w:fill="auto"/>
            <w:vAlign w:val="center"/>
          </w:tcPr>
          <w:p w:rsidR="000A0398" w:rsidRPr="00591059" w:rsidRDefault="000A0398" w:rsidP="0093724F">
            <w:pPr>
              <w:pStyle w:val="Corpodeltesto22"/>
              <w:tabs>
                <w:tab w:val="left" w:pos="-720"/>
              </w:tabs>
              <w:rPr>
                <w:sz w:val="20"/>
              </w:rPr>
            </w:pPr>
            <w:r w:rsidRPr="00591059">
              <w:rPr>
                <w:sz w:val="20"/>
              </w:rPr>
              <w:t>Società in nome collettivo</w:t>
            </w:r>
          </w:p>
        </w:tc>
        <w:tc>
          <w:tcPr>
            <w:tcW w:w="6770" w:type="dxa"/>
            <w:shd w:val="clear" w:color="auto" w:fill="auto"/>
          </w:tcPr>
          <w:p w:rsidR="000A0398" w:rsidRPr="00591059" w:rsidRDefault="000A0398" w:rsidP="0093724F">
            <w:pPr>
              <w:pStyle w:val="Corpodeltesto22"/>
              <w:tabs>
                <w:tab w:val="left" w:pos="-720"/>
              </w:tabs>
              <w:rPr>
                <w:b/>
                <w:sz w:val="20"/>
              </w:rPr>
            </w:pPr>
            <w:r w:rsidRPr="00591059">
              <w:rPr>
                <w:b/>
                <w:sz w:val="20"/>
              </w:rPr>
              <w:t>- Tutti i soci</w:t>
            </w:r>
            <w:r w:rsidRPr="00591059">
              <w:rPr>
                <w:sz w:val="20"/>
              </w:rPr>
              <w:t>;</w:t>
            </w:r>
          </w:p>
          <w:p w:rsidR="000A0398" w:rsidRPr="00591059" w:rsidRDefault="000A0398" w:rsidP="0093724F">
            <w:pPr>
              <w:pStyle w:val="Corpodeltesto22"/>
              <w:tabs>
                <w:tab w:val="left" w:pos="-720"/>
              </w:tabs>
              <w:rPr>
                <w:b/>
                <w:sz w:val="20"/>
              </w:rPr>
            </w:pPr>
            <w:r w:rsidRPr="00591059">
              <w:rPr>
                <w:b/>
                <w:sz w:val="20"/>
              </w:rPr>
              <w:t xml:space="preserve">- Direttori tecnici </w:t>
            </w:r>
          </w:p>
        </w:tc>
      </w:tr>
      <w:tr w:rsidR="000A0398" w:rsidRPr="002259A4" w:rsidTr="0093724F">
        <w:tc>
          <w:tcPr>
            <w:tcW w:w="2977" w:type="dxa"/>
            <w:shd w:val="clear" w:color="auto" w:fill="auto"/>
            <w:vAlign w:val="center"/>
          </w:tcPr>
          <w:p w:rsidR="000A0398" w:rsidRPr="00591059" w:rsidRDefault="000A0398" w:rsidP="0093724F">
            <w:pPr>
              <w:pStyle w:val="Corpodeltesto22"/>
              <w:tabs>
                <w:tab w:val="left" w:pos="-720"/>
              </w:tabs>
              <w:rPr>
                <w:sz w:val="20"/>
              </w:rPr>
            </w:pPr>
            <w:r w:rsidRPr="00591059">
              <w:rPr>
                <w:sz w:val="20"/>
              </w:rPr>
              <w:t>Società in accomandita semplice</w:t>
            </w:r>
          </w:p>
        </w:tc>
        <w:tc>
          <w:tcPr>
            <w:tcW w:w="6770" w:type="dxa"/>
            <w:shd w:val="clear" w:color="auto" w:fill="auto"/>
          </w:tcPr>
          <w:p w:rsidR="000A0398" w:rsidRPr="00591059" w:rsidRDefault="000A0398" w:rsidP="0093724F">
            <w:pPr>
              <w:pStyle w:val="Corpodeltesto22"/>
              <w:tabs>
                <w:tab w:val="left" w:pos="-720"/>
              </w:tabs>
              <w:rPr>
                <w:b/>
                <w:sz w:val="20"/>
              </w:rPr>
            </w:pPr>
            <w:r w:rsidRPr="00591059">
              <w:rPr>
                <w:b/>
                <w:sz w:val="20"/>
              </w:rPr>
              <w:t>- Soci accomandatari</w:t>
            </w:r>
            <w:r w:rsidRPr="00591059">
              <w:rPr>
                <w:sz w:val="20"/>
              </w:rPr>
              <w:t>;</w:t>
            </w:r>
          </w:p>
          <w:p w:rsidR="000A0398" w:rsidRPr="00591059" w:rsidRDefault="000A0398" w:rsidP="0093724F">
            <w:pPr>
              <w:pStyle w:val="Corpodeltesto22"/>
              <w:tabs>
                <w:tab w:val="left" w:pos="-720"/>
              </w:tabs>
              <w:rPr>
                <w:b/>
                <w:sz w:val="20"/>
              </w:rPr>
            </w:pPr>
            <w:r w:rsidRPr="00591059">
              <w:rPr>
                <w:b/>
                <w:sz w:val="20"/>
              </w:rPr>
              <w:t>- Direttori tecnici</w:t>
            </w:r>
          </w:p>
        </w:tc>
      </w:tr>
      <w:tr w:rsidR="000A0398" w:rsidRPr="002259A4" w:rsidTr="0093724F">
        <w:tc>
          <w:tcPr>
            <w:tcW w:w="2977" w:type="dxa"/>
            <w:shd w:val="clear" w:color="auto" w:fill="auto"/>
            <w:vAlign w:val="center"/>
          </w:tcPr>
          <w:p w:rsidR="000A0398" w:rsidRPr="00591059" w:rsidRDefault="000A0398" w:rsidP="0093724F">
            <w:pPr>
              <w:pStyle w:val="Corpodeltesto22"/>
              <w:tabs>
                <w:tab w:val="left" w:pos="-720"/>
              </w:tabs>
              <w:rPr>
                <w:sz w:val="20"/>
              </w:rPr>
            </w:pPr>
            <w:r w:rsidRPr="00591059">
              <w:rPr>
                <w:sz w:val="20"/>
              </w:rPr>
              <w:t>Altri tipi di società e consorzi</w:t>
            </w:r>
          </w:p>
        </w:tc>
        <w:tc>
          <w:tcPr>
            <w:tcW w:w="6770" w:type="dxa"/>
            <w:shd w:val="clear" w:color="auto" w:fill="auto"/>
          </w:tcPr>
          <w:p w:rsidR="000A0398" w:rsidRPr="00591059" w:rsidRDefault="000A0398" w:rsidP="0093724F">
            <w:pPr>
              <w:pStyle w:val="Corpodeltesto22"/>
              <w:tabs>
                <w:tab w:val="left" w:pos="-720"/>
              </w:tabs>
              <w:rPr>
                <w:sz w:val="20"/>
                <w:lang w:eastAsia="it-IT"/>
              </w:rPr>
            </w:pPr>
            <w:r w:rsidRPr="00591059">
              <w:rPr>
                <w:sz w:val="20"/>
                <w:lang w:eastAsia="it-IT"/>
              </w:rPr>
              <w:t xml:space="preserve">- </w:t>
            </w:r>
            <w:r w:rsidRPr="00591059">
              <w:rPr>
                <w:b/>
                <w:sz w:val="20"/>
                <w:lang w:eastAsia="it-IT"/>
              </w:rPr>
              <w:t>Membri del consiglio di amministrazione cui sia stata conferita la legale rappresentanza</w:t>
            </w:r>
            <w:r w:rsidRPr="00591059">
              <w:rPr>
                <w:sz w:val="20"/>
                <w:lang w:eastAsia="it-IT"/>
              </w:rPr>
              <w:t>, nelle società con sistema di amministrazione tradizionale e monistico (</w:t>
            </w:r>
            <w:r w:rsidRPr="00591059">
              <w:rPr>
                <w:i/>
                <w:sz w:val="20"/>
                <w:lang w:eastAsia="it-IT"/>
              </w:rPr>
              <w:t>Presidente del Consiglio di Amministrazione, Amministratore Unico, amministratori delegati anche se titolari di una delega limitata a determinate attività ma che per tali attività conferisca poteri di rappresentanza</w:t>
            </w:r>
            <w:r w:rsidRPr="00591059">
              <w:rPr>
                <w:sz w:val="20"/>
                <w:lang w:eastAsia="it-IT"/>
              </w:rPr>
              <w:t>);</w:t>
            </w:r>
          </w:p>
          <w:p w:rsidR="000A0398" w:rsidRPr="00591059" w:rsidRDefault="000A0398" w:rsidP="0093724F">
            <w:pPr>
              <w:pStyle w:val="Corpodeltesto22"/>
              <w:tabs>
                <w:tab w:val="left" w:pos="-720"/>
              </w:tabs>
              <w:rPr>
                <w:sz w:val="20"/>
                <w:lang w:eastAsia="it-IT"/>
              </w:rPr>
            </w:pPr>
            <w:r w:rsidRPr="00591059">
              <w:rPr>
                <w:sz w:val="20"/>
                <w:lang w:eastAsia="it-IT"/>
              </w:rPr>
              <w:t xml:space="preserve">- </w:t>
            </w:r>
            <w:r w:rsidRPr="00591059">
              <w:rPr>
                <w:b/>
                <w:sz w:val="20"/>
                <w:lang w:eastAsia="it-IT"/>
              </w:rPr>
              <w:t>Membri del Consiglio di Gestione</w:t>
            </w:r>
            <w:r w:rsidRPr="00591059">
              <w:rPr>
                <w:sz w:val="20"/>
                <w:lang w:eastAsia="it-IT"/>
              </w:rPr>
              <w:t xml:space="preserve"> nelle società con sistema di amministrazione dualistico;</w:t>
            </w:r>
          </w:p>
          <w:p w:rsidR="000A0398" w:rsidRPr="00591059" w:rsidRDefault="000A0398" w:rsidP="0093724F">
            <w:pPr>
              <w:autoSpaceDE w:val="0"/>
              <w:autoSpaceDN w:val="0"/>
              <w:adjustRightInd w:val="0"/>
              <w:jc w:val="both"/>
              <w:rPr>
                <w:color w:val="000000"/>
              </w:rPr>
            </w:pPr>
            <w:r w:rsidRPr="00591059">
              <w:rPr>
                <w:color w:val="000000"/>
              </w:rPr>
              <w:t xml:space="preserve">- </w:t>
            </w:r>
            <w:r w:rsidRPr="00591059">
              <w:rPr>
                <w:b/>
                <w:color w:val="000000"/>
              </w:rPr>
              <w:t>Membri del collegio sindacale</w:t>
            </w:r>
            <w:r w:rsidRPr="00591059">
              <w:rPr>
                <w:color w:val="000000"/>
              </w:rPr>
              <w:t xml:space="preserve"> nelle società con sistema di amministrazione tradizionale;</w:t>
            </w:r>
          </w:p>
          <w:p w:rsidR="000A0398" w:rsidRPr="00591059" w:rsidRDefault="000A0398" w:rsidP="0093724F">
            <w:pPr>
              <w:autoSpaceDE w:val="0"/>
              <w:autoSpaceDN w:val="0"/>
              <w:adjustRightInd w:val="0"/>
              <w:jc w:val="both"/>
              <w:rPr>
                <w:color w:val="000000"/>
              </w:rPr>
            </w:pPr>
            <w:r w:rsidRPr="00591059">
              <w:rPr>
                <w:color w:val="000000"/>
              </w:rPr>
              <w:t xml:space="preserve">- </w:t>
            </w:r>
            <w:r w:rsidRPr="00591059">
              <w:rPr>
                <w:b/>
                <w:color w:val="000000"/>
              </w:rPr>
              <w:t>Membri del comitato per il controllo sulla gestione</w:t>
            </w:r>
            <w:r w:rsidRPr="00591059">
              <w:rPr>
                <w:color w:val="000000"/>
              </w:rPr>
              <w:t xml:space="preserve"> nelle società con sistema di amministrazione monistico;</w:t>
            </w:r>
          </w:p>
          <w:p w:rsidR="000A0398" w:rsidRPr="00591059" w:rsidRDefault="000A0398" w:rsidP="0093724F">
            <w:pPr>
              <w:autoSpaceDE w:val="0"/>
              <w:autoSpaceDN w:val="0"/>
              <w:adjustRightInd w:val="0"/>
              <w:jc w:val="both"/>
              <w:rPr>
                <w:color w:val="000000"/>
              </w:rPr>
            </w:pPr>
            <w:r w:rsidRPr="00591059">
              <w:rPr>
                <w:color w:val="000000"/>
              </w:rPr>
              <w:t xml:space="preserve">- </w:t>
            </w:r>
            <w:r w:rsidRPr="00591059">
              <w:rPr>
                <w:b/>
                <w:color w:val="000000"/>
              </w:rPr>
              <w:t>Membri del consiglio di sorveglianza</w:t>
            </w:r>
            <w:r w:rsidRPr="00591059">
              <w:rPr>
                <w:color w:val="000000"/>
              </w:rPr>
              <w:t xml:space="preserve"> nelle società con sistema di amministrazione dualistico.</w:t>
            </w:r>
          </w:p>
          <w:p w:rsidR="000A0398" w:rsidRPr="00591059" w:rsidRDefault="000A0398" w:rsidP="0093724F">
            <w:pPr>
              <w:pStyle w:val="Corpodeltesto22"/>
              <w:tabs>
                <w:tab w:val="left" w:pos="-720"/>
              </w:tabs>
              <w:rPr>
                <w:sz w:val="20"/>
                <w:lang w:eastAsia="it-IT"/>
              </w:rPr>
            </w:pPr>
            <w:r w:rsidRPr="00591059">
              <w:rPr>
                <w:sz w:val="20"/>
                <w:lang w:eastAsia="it-IT"/>
              </w:rPr>
              <w:t xml:space="preserve">- </w:t>
            </w:r>
            <w:r w:rsidRPr="00591059">
              <w:rPr>
                <w:b/>
                <w:sz w:val="20"/>
                <w:lang w:eastAsia="it-IT"/>
              </w:rPr>
              <w:t>Soggetti muniti di poteri di rappresentanza</w:t>
            </w:r>
            <w:r w:rsidRPr="00591059">
              <w:rPr>
                <w:sz w:val="20"/>
                <w:lang w:eastAsia="it-IT"/>
              </w:rPr>
              <w:t>:</w:t>
            </w:r>
          </w:p>
          <w:p w:rsidR="000A0398" w:rsidRPr="00591059" w:rsidRDefault="000A0398" w:rsidP="0093724F">
            <w:pPr>
              <w:pStyle w:val="Corpodeltesto22"/>
              <w:tabs>
                <w:tab w:val="left" w:pos="-720"/>
              </w:tabs>
              <w:ind w:firstLine="317"/>
              <w:rPr>
                <w:sz w:val="20"/>
              </w:rPr>
            </w:pPr>
            <w:r w:rsidRPr="00591059">
              <w:rPr>
                <w:b/>
                <w:sz w:val="20"/>
                <w:lang w:eastAsia="it-IT"/>
              </w:rPr>
              <w:t>- I</w:t>
            </w:r>
            <w:r w:rsidRPr="00591059">
              <w:rPr>
                <w:b/>
                <w:sz w:val="20"/>
              </w:rPr>
              <w:t>nstitori</w:t>
            </w:r>
            <w:r w:rsidRPr="00591059">
              <w:rPr>
                <w:sz w:val="20"/>
              </w:rPr>
              <w:t>;</w:t>
            </w:r>
          </w:p>
          <w:p w:rsidR="000A0398" w:rsidRPr="00591059" w:rsidRDefault="000A0398" w:rsidP="0093724F">
            <w:pPr>
              <w:pStyle w:val="Corpodeltesto22"/>
              <w:tabs>
                <w:tab w:val="left" w:pos="-720"/>
              </w:tabs>
              <w:ind w:firstLine="317"/>
              <w:rPr>
                <w:b/>
                <w:sz w:val="20"/>
              </w:rPr>
            </w:pPr>
            <w:r w:rsidRPr="00591059">
              <w:rPr>
                <w:b/>
                <w:sz w:val="20"/>
              </w:rPr>
              <w:t>- Procuratori generali e speciali;</w:t>
            </w:r>
          </w:p>
          <w:p w:rsidR="000A0398" w:rsidRPr="00591059" w:rsidRDefault="000A0398" w:rsidP="0093724F">
            <w:pPr>
              <w:pStyle w:val="Corpodeltesto22"/>
              <w:tabs>
                <w:tab w:val="left" w:pos="-720"/>
              </w:tabs>
              <w:rPr>
                <w:sz w:val="20"/>
                <w:lang w:eastAsia="it-IT"/>
              </w:rPr>
            </w:pPr>
            <w:r w:rsidRPr="00591059">
              <w:rPr>
                <w:sz w:val="20"/>
                <w:lang w:eastAsia="it-IT"/>
              </w:rPr>
              <w:lastRenderedPageBreak/>
              <w:t xml:space="preserve">- </w:t>
            </w:r>
            <w:r w:rsidRPr="00591059">
              <w:rPr>
                <w:b/>
                <w:sz w:val="20"/>
                <w:lang w:eastAsia="it-IT"/>
              </w:rPr>
              <w:t>Soggetti muniti di poteri di direzione</w:t>
            </w:r>
            <w:r w:rsidRPr="00591059">
              <w:rPr>
                <w:sz w:val="20"/>
                <w:lang w:eastAsia="it-IT"/>
              </w:rPr>
              <w:t>:</w:t>
            </w:r>
          </w:p>
          <w:p w:rsidR="000A0398" w:rsidRPr="00591059" w:rsidRDefault="000A0398" w:rsidP="0093724F">
            <w:pPr>
              <w:pStyle w:val="Corpodeltesto22"/>
              <w:tabs>
                <w:tab w:val="left" w:pos="-720"/>
              </w:tabs>
              <w:ind w:left="317"/>
              <w:rPr>
                <w:sz w:val="20"/>
              </w:rPr>
            </w:pPr>
            <w:r w:rsidRPr="00591059">
              <w:rPr>
                <w:sz w:val="20"/>
              </w:rPr>
              <w:t xml:space="preserve">- </w:t>
            </w:r>
            <w:r w:rsidRPr="00591059">
              <w:rPr>
                <w:b/>
                <w:sz w:val="20"/>
              </w:rPr>
              <w:t>Dipendenti o professionisti ai quali siano stati conferiti significativi poteri di direzione e gestione dell’impresa</w:t>
            </w:r>
            <w:r w:rsidRPr="00591059">
              <w:rPr>
                <w:sz w:val="20"/>
              </w:rPr>
              <w:t>;</w:t>
            </w:r>
          </w:p>
          <w:p w:rsidR="000A0398" w:rsidRPr="00591059" w:rsidRDefault="000A0398" w:rsidP="0093724F">
            <w:pPr>
              <w:pStyle w:val="Corpodeltesto22"/>
              <w:tabs>
                <w:tab w:val="left" w:pos="-720"/>
              </w:tabs>
              <w:rPr>
                <w:sz w:val="20"/>
                <w:lang w:eastAsia="it-IT"/>
              </w:rPr>
            </w:pPr>
            <w:r w:rsidRPr="00591059">
              <w:rPr>
                <w:sz w:val="20"/>
              </w:rPr>
              <w:t>-</w:t>
            </w:r>
            <w:r w:rsidRPr="00591059">
              <w:rPr>
                <w:b/>
                <w:sz w:val="20"/>
              </w:rPr>
              <w:t xml:space="preserve"> S</w:t>
            </w:r>
            <w:r w:rsidRPr="00591059">
              <w:rPr>
                <w:b/>
                <w:sz w:val="20"/>
                <w:lang w:eastAsia="it-IT"/>
              </w:rPr>
              <w:t>oggetti muniti di poteri di controllo</w:t>
            </w:r>
            <w:r w:rsidRPr="00591059">
              <w:rPr>
                <w:sz w:val="20"/>
                <w:lang w:eastAsia="it-IT"/>
              </w:rPr>
              <w:t>:</w:t>
            </w:r>
          </w:p>
          <w:p w:rsidR="000A0398" w:rsidRPr="00591059" w:rsidRDefault="000A0398" w:rsidP="0093724F">
            <w:pPr>
              <w:pStyle w:val="Corpodeltesto22"/>
              <w:tabs>
                <w:tab w:val="left" w:pos="-720"/>
              </w:tabs>
              <w:ind w:firstLine="317"/>
              <w:rPr>
                <w:sz w:val="20"/>
              </w:rPr>
            </w:pPr>
            <w:r w:rsidRPr="00591059">
              <w:rPr>
                <w:b/>
                <w:sz w:val="20"/>
              </w:rPr>
              <w:t>- Revisori contabili</w:t>
            </w:r>
            <w:r w:rsidRPr="00591059">
              <w:rPr>
                <w:sz w:val="20"/>
              </w:rPr>
              <w:t>;</w:t>
            </w:r>
          </w:p>
          <w:p w:rsidR="000A0398" w:rsidRPr="00591059" w:rsidRDefault="000A0398" w:rsidP="0093724F">
            <w:pPr>
              <w:pStyle w:val="Corpodeltesto22"/>
              <w:tabs>
                <w:tab w:val="left" w:pos="-720"/>
              </w:tabs>
              <w:ind w:left="317"/>
              <w:rPr>
                <w:sz w:val="20"/>
              </w:rPr>
            </w:pPr>
            <w:r w:rsidRPr="00591059">
              <w:rPr>
                <w:b/>
                <w:sz w:val="20"/>
              </w:rPr>
              <w:t xml:space="preserve">- Organismo di Vigilanza ex art. 6 del </w:t>
            </w:r>
            <w:proofErr w:type="spellStart"/>
            <w:r w:rsidRPr="00591059">
              <w:rPr>
                <w:b/>
                <w:sz w:val="20"/>
              </w:rPr>
              <w:t>D.Lgs.</w:t>
            </w:r>
            <w:proofErr w:type="spellEnd"/>
            <w:r w:rsidRPr="00591059">
              <w:rPr>
                <w:b/>
                <w:sz w:val="20"/>
              </w:rPr>
              <w:t xml:space="preserve"> n. 231/2001</w:t>
            </w:r>
            <w:r w:rsidRPr="00591059">
              <w:rPr>
                <w:sz w:val="20"/>
                <w:lang w:eastAsia="it-IT"/>
              </w:rPr>
              <w:t>);</w:t>
            </w:r>
          </w:p>
          <w:p w:rsidR="000A0398" w:rsidRPr="00591059" w:rsidRDefault="000A0398" w:rsidP="0093724F">
            <w:pPr>
              <w:pStyle w:val="Corpodeltesto22"/>
              <w:tabs>
                <w:tab w:val="left" w:pos="-720"/>
              </w:tabs>
              <w:rPr>
                <w:sz w:val="20"/>
              </w:rPr>
            </w:pPr>
            <w:r w:rsidRPr="00591059">
              <w:rPr>
                <w:sz w:val="20"/>
              </w:rPr>
              <w:t xml:space="preserve">- </w:t>
            </w:r>
            <w:r w:rsidRPr="00591059">
              <w:rPr>
                <w:b/>
                <w:sz w:val="20"/>
              </w:rPr>
              <w:t>Direttori tecnici</w:t>
            </w:r>
            <w:r w:rsidRPr="00591059">
              <w:rPr>
                <w:sz w:val="20"/>
              </w:rPr>
              <w:t>;</w:t>
            </w:r>
          </w:p>
          <w:p w:rsidR="000A0398" w:rsidRPr="00591059" w:rsidRDefault="000A0398" w:rsidP="0093724F">
            <w:pPr>
              <w:pStyle w:val="Corpodeltesto22"/>
              <w:tabs>
                <w:tab w:val="left" w:pos="-720"/>
              </w:tabs>
              <w:rPr>
                <w:sz w:val="20"/>
              </w:rPr>
            </w:pPr>
            <w:r w:rsidRPr="00591059">
              <w:rPr>
                <w:sz w:val="20"/>
              </w:rPr>
              <w:t xml:space="preserve">- </w:t>
            </w:r>
            <w:r w:rsidRPr="00591059">
              <w:rPr>
                <w:b/>
                <w:sz w:val="20"/>
              </w:rPr>
              <w:t>Socio unico persona fisica</w:t>
            </w:r>
            <w:r w:rsidRPr="00591059">
              <w:rPr>
                <w:sz w:val="20"/>
              </w:rPr>
              <w:t>;</w:t>
            </w:r>
          </w:p>
          <w:p w:rsidR="000A0398" w:rsidRPr="00591059" w:rsidRDefault="000A0398" w:rsidP="0093724F">
            <w:pPr>
              <w:pStyle w:val="Corpodeltesto22"/>
              <w:tabs>
                <w:tab w:val="left" w:pos="-720"/>
              </w:tabs>
              <w:rPr>
                <w:sz w:val="20"/>
              </w:rPr>
            </w:pPr>
            <w:r w:rsidRPr="00591059">
              <w:rPr>
                <w:sz w:val="20"/>
              </w:rPr>
              <w:t xml:space="preserve">- </w:t>
            </w:r>
            <w:r w:rsidRPr="00591059">
              <w:rPr>
                <w:b/>
                <w:sz w:val="20"/>
              </w:rPr>
              <w:t>Socio di maggioranza persona fisica</w:t>
            </w:r>
            <w:r w:rsidRPr="00591059">
              <w:rPr>
                <w:sz w:val="20"/>
              </w:rPr>
              <w:t xml:space="preserve"> in caso di società con meno di 4 soci</w:t>
            </w:r>
          </w:p>
        </w:tc>
      </w:tr>
    </w:tbl>
    <w:p w:rsidR="000A0398" w:rsidRDefault="000A0398" w:rsidP="000A0398">
      <w:pPr>
        <w:pStyle w:val="Corpodeltesto22"/>
        <w:tabs>
          <w:tab w:val="left" w:pos="-720"/>
        </w:tabs>
        <w:rPr>
          <w:szCs w:val="24"/>
        </w:rPr>
      </w:pPr>
    </w:p>
    <w:p w:rsidR="00A030F9" w:rsidRPr="00A030F9" w:rsidRDefault="00A030F9" w:rsidP="00A030F9">
      <w:pPr>
        <w:pStyle w:val="Corpodeltesto22"/>
        <w:tabs>
          <w:tab w:val="left" w:pos="-720"/>
        </w:tabs>
        <w:jc w:val="center"/>
        <w:rPr>
          <w:b/>
          <w:i/>
          <w:szCs w:val="24"/>
          <w:u w:val="single"/>
        </w:rPr>
      </w:pPr>
      <w:r w:rsidRPr="00A030F9">
        <w:rPr>
          <w:b/>
          <w:i/>
          <w:szCs w:val="24"/>
          <w:u w:val="single"/>
        </w:rPr>
        <w:t>Elenco soggetti in carica</w:t>
      </w:r>
    </w:p>
    <w:p w:rsidR="00A030F9" w:rsidRDefault="00A030F9" w:rsidP="000A0398">
      <w:pPr>
        <w:pStyle w:val="Corpodeltesto22"/>
        <w:tabs>
          <w:tab w:val="left" w:pos="-720"/>
        </w:tabs>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0"/>
        <w:gridCol w:w="2268"/>
        <w:gridCol w:w="2268"/>
      </w:tblGrid>
      <w:tr w:rsidR="00A030F9" w:rsidRPr="001A764F" w:rsidTr="004E216A">
        <w:tc>
          <w:tcPr>
            <w:tcW w:w="2835" w:type="dxa"/>
            <w:shd w:val="clear" w:color="auto" w:fill="auto"/>
            <w:vAlign w:val="center"/>
          </w:tcPr>
          <w:p w:rsidR="00A030F9" w:rsidRPr="001A764F" w:rsidRDefault="00A030F9" w:rsidP="00921E10">
            <w:pPr>
              <w:tabs>
                <w:tab w:val="left" w:pos="4395"/>
              </w:tabs>
              <w:jc w:val="center"/>
              <w:rPr>
                <w:b/>
                <w:spacing w:val="-3"/>
              </w:rPr>
            </w:pPr>
            <w:r w:rsidRPr="001A764F">
              <w:rPr>
                <w:b/>
                <w:spacing w:val="-3"/>
              </w:rPr>
              <w:t>Cognome</w:t>
            </w:r>
            <w:r>
              <w:rPr>
                <w:b/>
                <w:spacing w:val="-3"/>
              </w:rPr>
              <w:t>,</w:t>
            </w:r>
            <w:r w:rsidRPr="001A764F">
              <w:rPr>
                <w:b/>
                <w:spacing w:val="-3"/>
              </w:rPr>
              <w:t xml:space="preserve"> Nome</w:t>
            </w:r>
            <w:r>
              <w:rPr>
                <w:b/>
                <w:spacing w:val="-3"/>
              </w:rPr>
              <w:t xml:space="preserve"> e CF</w:t>
            </w:r>
          </w:p>
        </w:tc>
        <w:tc>
          <w:tcPr>
            <w:tcW w:w="2410" w:type="dxa"/>
            <w:shd w:val="clear" w:color="auto" w:fill="auto"/>
            <w:vAlign w:val="center"/>
          </w:tcPr>
          <w:p w:rsidR="00A030F9" w:rsidRPr="001A764F" w:rsidRDefault="00A030F9" w:rsidP="00921E10">
            <w:pPr>
              <w:tabs>
                <w:tab w:val="left" w:pos="4395"/>
              </w:tabs>
              <w:jc w:val="center"/>
              <w:rPr>
                <w:b/>
                <w:spacing w:val="-3"/>
              </w:rPr>
            </w:pPr>
            <w:r w:rsidRPr="001A764F">
              <w:rPr>
                <w:b/>
                <w:spacing w:val="-3"/>
              </w:rPr>
              <w:t>Carica ricoperta</w:t>
            </w:r>
          </w:p>
        </w:tc>
        <w:tc>
          <w:tcPr>
            <w:tcW w:w="2268" w:type="dxa"/>
            <w:shd w:val="clear" w:color="auto" w:fill="auto"/>
            <w:vAlign w:val="center"/>
          </w:tcPr>
          <w:p w:rsidR="00A030F9" w:rsidRPr="001A764F" w:rsidRDefault="00A030F9" w:rsidP="00921E10">
            <w:pPr>
              <w:tabs>
                <w:tab w:val="left" w:pos="4395"/>
              </w:tabs>
              <w:jc w:val="center"/>
              <w:rPr>
                <w:b/>
                <w:spacing w:val="-3"/>
              </w:rPr>
            </w:pPr>
            <w:r w:rsidRPr="001A764F">
              <w:rPr>
                <w:b/>
                <w:spacing w:val="-3"/>
              </w:rPr>
              <w:t>Luogo e Data di nascita</w:t>
            </w:r>
          </w:p>
        </w:tc>
        <w:tc>
          <w:tcPr>
            <w:tcW w:w="2268" w:type="dxa"/>
            <w:shd w:val="clear" w:color="auto" w:fill="auto"/>
            <w:vAlign w:val="center"/>
          </w:tcPr>
          <w:p w:rsidR="00A030F9" w:rsidRDefault="00A030F9" w:rsidP="00A030F9">
            <w:pPr>
              <w:tabs>
                <w:tab w:val="left" w:pos="4395"/>
              </w:tabs>
              <w:jc w:val="center"/>
              <w:rPr>
                <w:b/>
                <w:spacing w:val="-3"/>
              </w:rPr>
            </w:pPr>
            <w:r w:rsidRPr="001A764F">
              <w:rPr>
                <w:b/>
                <w:spacing w:val="-3"/>
              </w:rPr>
              <w:t>Residenza</w:t>
            </w:r>
          </w:p>
          <w:p w:rsidR="00A030F9" w:rsidRPr="001A764F" w:rsidRDefault="00A030F9" w:rsidP="00A030F9">
            <w:pPr>
              <w:tabs>
                <w:tab w:val="left" w:pos="4395"/>
              </w:tabs>
              <w:jc w:val="center"/>
              <w:rPr>
                <w:b/>
                <w:spacing w:val="-3"/>
              </w:rPr>
            </w:pPr>
            <w:r>
              <w:rPr>
                <w:b/>
                <w:spacing w:val="-3"/>
              </w:rPr>
              <w:t>(Via – Cap – Città)</w:t>
            </w:r>
          </w:p>
        </w:tc>
      </w:tr>
      <w:tr w:rsidR="00A030F9" w:rsidRPr="001A764F" w:rsidTr="00150654">
        <w:tc>
          <w:tcPr>
            <w:tcW w:w="2835" w:type="dxa"/>
            <w:shd w:val="clear" w:color="auto" w:fill="auto"/>
          </w:tcPr>
          <w:p w:rsidR="00A030F9" w:rsidRDefault="00A030F9" w:rsidP="00921E10">
            <w:pPr>
              <w:tabs>
                <w:tab w:val="left" w:pos="4395"/>
              </w:tabs>
              <w:spacing w:line="360" w:lineRule="auto"/>
              <w:jc w:val="center"/>
              <w:rPr>
                <w:spacing w:val="-3"/>
              </w:rPr>
            </w:pPr>
          </w:p>
          <w:p w:rsidR="00A030F9" w:rsidRPr="001A764F" w:rsidRDefault="00A030F9" w:rsidP="00921E10">
            <w:pPr>
              <w:tabs>
                <w:tab w:val="left" w:pos="4395"/>
              </w:tabs>
              <w:spacing w:line="360" w:lineRule="auto"/>
              <w:jc w:val="center"/>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vAlign w:val="center"/>
          </w:tcPr>
          <w:p w:rsidR="00A030F9" w:rsidRPr="001A764F" w:rsidRDefault="00A030F9" w:rsidP="00921E10">
            <w:pPr>
              <w:tabs>
                <w:tab w:val="left" w:pos="4395"/>
              </w:tabs>
              <w:jc w:val="center"/>
              <w:rPr>
                <w:b/>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Pr="001A764F"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Pr="001A764F"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p w:rsidR="00A030F9" w:rsidRPr="001A764F"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tc>
      </w:tr>
    </w:tbl>
    <w:p w:rsidR="00A030F9" w:rsidRDefault="00A030F9" w:rsidP="000A0398">
      <w:pPr>
        <w:pStyle w:val="Corpodeltesto22"/>
        <w:tabs>
          <w:tab w:val="left" w:pos="-720"/>
        </w:tabs>
        <w:rPr>
          <w:szCs w:val="24"/>
        </w:rPr>
      </w:pPr>
    </w:p>
    <w:p w:rsidR="00A030F9" w:rsidRDefault="00A030F9" w:rsidP="000A0398">
      <w:pPr>
        <w:pStyle w:val="Corpodeltesto22"/>
        <w:tabs>
          <w:tab w:val="left" w:pos="-720"/>
        </w:tabs>
        <w:rPr>
          <w:szCs w:val="24"/>
        </w:rPr>
      </w:pPr>
    </w:p>
    <w:p w:rsidR="00A030F9" w:rsidRDefault="00A030F9" w:rsidP="000A0398">
      <w:pPr>
        <w:pStyle w:val="Corpodeltesto22"/>
        <w:tabs>
          <w:tab w:val="left" w:pos="-720"/>
        </w:tabs>
        <w:rPr>
          <w:szCs w:val="24"/>
        </w:rPr>
      </w:pPr>
    </w:p>
    <w:p w:rsidR="00A030F9" w:rsidRPr="00A030F9" w:rsidRDefault="00A030F9" w:rsidP="00A030F9">
      <w:pPr>
        <w:pStyle w:val="Corpodeltesto22"/>
        <w:tabs>
          <w:tab w:val="left" w:pos="-720"/>
        </w:tabs>
        <w:jc w:val="center"/>
        <w:rPr>
          <w:b/>
          <w:i/>
          <w:szCs w:val="24"/>
          <w:u w:val="single"/>
        </w:rPr>
      </w:pPr>
      <w:r w:rsidRPr="00A030F9">
        <w:rPr>
          <w:b/>
          <w:i/>
          <w:szCs w:val="24"/>
          <w:u w:val="single"/>
        </w:rPr>
        <w:t>Elenco soggetti cessati dalla carica nell’anno antecedente la data di pubblicazione del bando</w:t>
      </w:r>
    </w:p>
    <w:p w:rsidR="00A030F9" w:rsidRDefault="00A030F9" w:rsidP="00A030F9">
      <w:pPr>
        <w:pStyle w:val="Corpodeltesto22"/>
        <w:tabs>
          <w:tab w:val="left" w:pos="-720"/>
        </w:tabs>
        <w:rPr>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410"/>
        <w:gridCol w:w="2268"/>
        <w:gridCol w:w="2268"/>
      </w:tblGrid>
      <w:tr w:rsidR="00A030F9" w:rsidRPr="001A764F" w:rsidTr="00921E10">
        <w:tc>
          <w:tcPr>
            <w:tcW w:w="2835" w:type="dxa"/>
            <w:shd w:val="clear" w:color="auto" w:fill="auto"/>
            <w:vAlign w:val="center"/>
          </w:tcPr>
          <w:p w:rsidR="00A030F9" w:rsidRPr="001A764F" w:rsidRDefault="00A030F9" w:rsidP="00921E10">
            <w:pPr>
              <w:tabs>
                <w:tab w:val="left" w:pos="4395"/>
              </w:tabs>
              <w:jc w:val="center"/>
              <w:rPr>
                <w:b/>
                <w:spacing w:val="-3"/>
              </w:rPr>
            </w:pPr>
            <w:r w:rsidRPr="001A764F">
              <w:rPr>
                <w:b/>
                <w:spacing w:val="-3"/>
              </w:rPr>
              <w:t>Cognome</w:t>
            </w:r>
            <w:r>
              <w:rPr>
                <w:b/>
                <w:spacing w:val="-3"/>
              </w:rPr>
              <w:t>,</w:t>
            </w:r>
            <w:r w:rsidRPr="001A764F">
              <w:rPr>
                <w:b/>
                <w:spacing w:val="-3"/>
              </w:rPr>
              <w:t xml:space="preserve"> Nome</w:t>
            </w:r>
            <w:r>
              <w:rPr>
                <w:b/>
                <w:spacing w:val="-3"/>
              </w:rPr>
              <w:t xml:space="preserve"> e CF</w:t>
            </w:r>
          </w:p>
        </w:tc>
        <w:tc>
          <w:tcPr>
            <w:tcW w:w="2410" w:type="dxa"/>
            <w:shd w:val="clear" w:color="auto" w:fill="auto"/>
            <w:vAlign w:val="center"/>
          </w:tcPr>
          <w:p w:rsidR="00A030F9" w:rsidRPr="001A764F" w:rsidRDefault="00A030F9" w:rsidP="00921E10">
            <w:pPr>
              <w:tabs>
                <w:tab w:val="left" w:pos="4395"/>
              </w:tabs>
              <w:jc w:val="center"/>
              <w:rPr>
                <w:b/>
                <w:spacing w:val="-3"/>
              </w:rPr>
            </w:pPr>
            <w:r w:rsidRPr="001A764F">
              <w:rPr>
                <w:b/>
                <w:spacing w:val="-3"/>
              </w:rPr>
              <w:t>Carica ricoperta</w:t>
            </w:r>
          </w:p>
        </w:tc>
        <w:tc>
          <w:tcPr>
            <w:tcW w:w="2268" w:type="dxa"/>
            <w:shd w:val="clear" w:color="auto" w:fill="auto"/>
            <w:vAlign w:val="center"/>
          </w:tcPr>
          <w:p w:rsidR="00A030F9" w:rsidRPr="001A764F" w:rsidRDefault="00A030F9" w:rsidP="00921E10">
            <w:pPr>
              <w:tabs>
                <w:tab w:val="left" w:pos="4395"/>
              </w:tabs>
              <w:jc w:val="center"/>
              <w:rPr>
                <w:b/>
                <w:spacing w:val="-3"/>
              </w:rPr>
            </w:pPr>
            <w:r w:rsidRPr="001A764F">
              <w:rPr>
                <w:b/>
                <w:spacing w:val="-3"/>
              </w:rPr>
              <w:t>Luogo e Data di nascita</w:t>
            </w:r>
          </w:p>
        </w:tc>
        <w:tc>
          <w:tcPr>
            <w:tcW w:w="2268" w:type="dxa"/>
            <w:shd w:val="clear" w:color="auto" w:fill="auto"/>
            <w:vAlign w:val="center"/>
          </w:tcPr>
          <w:p w:rsidR="00A030F9" w:rsidRDefault="00A030F9" w:rsidP="00921E10">
            <w:pPr>
              <w:tabs>
                <w:tab w:val="left" w:pos="4395"/>
              </w:tabs>
              <w:jc w:val="center"/>
              <w:rPr>
                <w:b/>
                <w:spacing w:val="-3"/>
              </w:rPr>
            </w:pPr>
            <w:r w:rsidRPr="001A764F">
              <w:rPr>
                <w:b/>
                <w:spacing w:val="-3"/>
              </w:rPr>
              <w:t>Residenza</w:t>
            </w:r>
          </w:p>
          <w:p w:rsidR="00A030F9" w:rsidRPr="001A764F" w:rsidRDefault="00A030F9" w:rsidP="00921E10">
            <w:pPr>
              <w:tabs>
                <w:tab w:val="left" w:pos="4395"/>
              </w:tabs>
              <w:jc w:val="center"/>
              <w:rPr>
                <w:b/>
                <w:spacing w:val="-3"/>
              </w:rPr>
            </w:pPr>
            <w:r>
              <w:rPr>
                <w:b/>
                <w:spacing w:val="-3"/>
              </w:rPr>
              <w:t>(Via – Cap – Città)</w:t>
            </w:r>
          </w:p>
        </w:tc>
      </w:tr>
      <w:tr w:rsidR="00A030F9" w:rsidRPr="001A764F" w:rsidTr="00921E10">
        <w:tc>
          <w:tcPr>
            <w:tcW w:w="2835" w:type="dxa"/>
            <w:shd w:val="clear" w:color="auto" w:fill="auto"/>
          </w:tcPr>
          <w:p w:rsidR="00A030F9" w:rsidRDefault="00A030F9" w:rsidP="00921E10">
            <w:pPr>
              <w:tabs>
                <w:tab w:val="left" w:pos="4395"/>
              </w:tabs>
              <w:spacing w:line="360" w:lineRule="auto"/>
              <w:jc w:val="center"/>
              <w:rPr>
                <w:spacing w:val="-3"/>
              </w:rPr>
            </w:pPr>
          </w:p>
          <w:p w:rsidR="00A030F9" w:rsidRPr="001A764F" w:rsidRDefault="00A030F9" w:rsidP="00921E10">
            <w:pPr>
              <w:tabs>
                <w:tab w:val="left" w:pos="4395"/>
              </w:tabs>
              <w:spacing w:line="360" w:lineRule="auto"/>
              <w:jc w:val="center"/>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Pr="001A764F"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Pr="001A764F"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p w:rsidR="00A030F9" w:rsidRPr="001A764F"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tc>
      </w:tr>
      <w:tr w:rsidR="00A030F9" w:rsidRPr="001A764F" w:rsidTr="00921E10">
        <w:tc>
          <w:tcPr>
            <w:tcW w:w="2835" w:type="dxa"/>
            <w:shd w:val="clear" w:color="auto" w:fill="auto"/>
          </w:tcPr>
          <w:p w:rsidR="00A030F9" w:rsidRDefault="00A030F9" w:rsidP="00921E10">
            <w:pPr>
              <w:tabs>
                <w:tab w:val="left" w:pos="4395"/>
              </w:tabs>
              <w:spacing w:line="360" w:lineRule="auto"/>
              <w:jc w:val="both"/>
              <w:rPr>
                <w:spacing w:val="-3"/>
              </w:rPr>
            </w:pPr>
          </w:p>
          <w:p w:rsidR="00A030F9" w:rsidRDefault="00A030F9" w:rsidP="00921E10">
            <w:pPr>
              <w:tabs>
                <w:tab w:val="left" w:pos="4395"/>
              </w:tabs>
              <w:spacing w:line="360" w:lineRule="auto"/>
              <w:jc w:val="both"/>
              <w:rPr>
                <w:spacing w:val="-3"/>
              </w:rPr>
            </w:pPr>
          </w:p>
        </w:tc>
        <w:tc>
          <w:tcPr>
            <w:tcW w:w="2410"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Pr="001A764F" w:rsidRDefault="00A030F9" w:rsidP="00921E10">
            <w:pPr>
              <w:tabs>
                <w:tab w:val="left" w:pos="4395"/>
              </w:tabs>
              <w:spacing w:line="360" w:lineRule="auto"/>
              <w:jc w:val="both"/>
              <w:rPr>
                <w:spacing w:val="-3"/>
              </w:rPr>
            </w:pPr>
          </w:p>
        </w:tc>
        <w:tc>
          <w:tcPr>
            <w:tcW w:w="2268" w:type="dxa"/>
            <w:shd w:val="clear" w:color="auto" w:fill="auto"/>
          </w:tcPr>
          <w:p w:rsidR="00A030F9" w:rsidRDefault="00A030F9" w:rsidP="00921E10">
            <w:pPr>
              <w:tabs>
                <w:tab w:val="left" w:pos="4395"/>
              </w:tabs>
              <w:spacing w:line="360" w:lineRule="auto"/>
              <w:jc w:val="both"/>
              <w:rPr>
                <w:spacing w:val="-3"/>
              </w:rPr>
            </w:pPr>
          </w:p>
        </w:tc>
      </w:tr>
    </w:tbl>
    <w:p w:rsidR="00A030F9" w:rsidRDefault="00A030F9" w:rsidP="00A030F9">
      <w:pPr>
        <w:pStyle w:val="Corpodeltesto22"/>
        <w:tabs>
          <w:tab w:val="left" w:pos="-720"/>
        </w:tabs>
        <w:rPr>
          <w:szCs w:val="24"/>
        </w:rPr>
      </w:pPr>
    </w:p>
    <w:p w:rsidR="00A030F9" w:rsidRDefault="00A030F9" w:rsidP="00A030F9">
      <w:pPr>
        <w:pStyle w:val="Corpodeltesto22"/>
        <w:tabs>
          <w:tab w:val="left" w:pos="-720"/>
        </w:tabs>
        <w:rPr>
          <w:szCs w:val="24"/>
        </w:rPr>
      </w:pPr>
    </w:p>
    <w:p w:rsidR="000A0398" w:rsidRPr="001C712E" w:rsidRDefault="000A0398" w:rsidP="000A0398">
      <w:pPr>
        <w:tabs>
          <w:tab w:val="left" w:pos="4395"/>
        </w:tabs>
        <w:jc w:val="both"/>
        <w:rPr>
          <w:i/>
          <w:spacing w:val="-3"/>
        </w:rPr>
      </w:pPr>
      <w:r w:rsidRPr="00EB44F4">
        <w:rPr>
          <w:i/>
          <w:spacing w:val="-3"/>
          <w:sz w:val="24"/>
        </w:rPr>
        <w:t>(Si ricorda che i</w:t>
      </w:r>
      <w:r w:rsidRPr="00EB44F4">
        <w:rPr>
          <w:i/>
          <w:sz w:val="24"/>
          <w:szCs w:val="24"/>
        </w:rPr>
        <w:t>n caso di partecipazione di società derivante da operazioni di cessione</w:t>
      </w:r>
      <w:r>
        <w:rPr>
          <w:i/>
          <w:sz w:val="24"/>
          <w:szCs w:val="24"/>
        </w:rPr>
        <w:t>/affitto</w:t>
      </w:r>
      <w:r w:rsidRPr="00EB44F4">
        <w:rPr>
          <w:i/>
          <w:sz w:val="24"/>
          <w:szCs w:val="24"/>
        </w:rPr>
        <w:t xml:space="preserve"> aziendale o di incorporazione o fusione societaria </w:t>
      </w:r>
      <w:r>
        <w:rPr>
          <w:i/>
          <w:sz w:val="24"/>
          <w:szCs w:val="24"/>
        </w:rPr>
        <w:t xml:space="preserve">nell’ambito dei soggetti di cui all’art. 80, comma 3, del </w:t>
      </w:r>
      <w:proofErr w:type="spellStart"/>
      <w:r>
        <w:rPr>
          <w:i/>
          <w:sz w:val="24"/>
          <w:szCs w:val="24"/>
        </w:rPr>
        <w:t>D.Lgs.</w:t>
      </w:r>
      <w:proofErr w:type="spellEnd"/>
      <w:r>
        <w:rPr>
          <w:i/>
          <w:sz w:val="24"/>
          <w:szCs w:val="24"/>
        </w:rPr>
        <w:t xml:space="preserve"> n. 50/2016 vanno compresi</w:t>
      </w:r>
      <w:r w:rsidRPr="00EB44F4">
        <w:rPr>
          <w:i/>
          <w:sz w:val="24"/>
          <w:szCs w:val="24"/>
        </w:rPr>
        <w:t xml:space="preserve"> a</w:t>
      </w:r>
      <w:r>
        <w:rPr>
          <w:i/>
          <w:sz w:val="24"/>
          <w:szCs w:val="24"/>
        </w:rPr>
        <w:t>n</w:t>
      </w:r>
      <w:r w:rsidRPr="00EB44F4">
        <w:rPr>
          <w:i/>
          <w:sz w:val="24"/>
          <w:szCs w:val="24"/>
        </w:rPr>
        <w:t>che i soggetti che hanno operato presso la società cedente</w:t>
      </w:r>
      <w:r>
        <w:rPr>
          <w:i/>
          <w:sz w:val="24"/>
          <w:szCs w:val="24"/>
        </w:rPr>
        <w:t>/locataria</w:t>
      </w:r>
      <w:r w:rsidRPr="00EB44F4">
        <w:rPr>
          <w:i/>
          <w:sz w:val="24"/>
          <w:szCs w:val="24"/>
        </w:rPr>
        <w:t xml:space="preserve"> o incorporata o le società fusesi nell'ultimo anno ovvero che sono cessati dalla relativa carica in detto period</w:t>
      </w:r>
      <w:r>
        <w:rPr>
          <w:i/>
          <w:sz w:val="24"/>
          <w:szCs w:val="24"/>
        </w:rPr>
        <w:t>o</w:t>
      </w:r>
      <w:r w:rsidRPr="001C712E">
        <w:rPr>
          <w:i/>
          <w:sz w:val="24"/>
          <w:szCs w:val="24"/>
        </w:rPr>
        <w:t>.</w:t>
      </w:r>
    </w:p>
    <w:p w:rsidR="000A0398" w:rsidRPr="00B17448" w:rsidRDefault="000A0398" w:rsidP="000A0398">
      <w:pPr>
        <w:tabs>
          <w:tab w:val="left" w:pos="-720"/>
        </w:tabs>
        <w:spacing w:before="120"/>
        <w:jc w:val="both"/>
        <w:rPr>
          <w:i/>
          <w:spacing w:val="-3"/>
          <w:sz w:val="24"/>
          <w:szCs w:val="24"/>
        </w:rPr>
      </w:pPr>
      <w:r>
        <w:rPr>
          <w:i/>
          <w:spacing w:val="-3"/>
          <w:sz w:val="24"/>
          <w:szCs w:val="24"/>
        </w:rPr>
        <w:t>I</w:t>
      </w:r>
      <w:r w:rsidRPr="00B17448">
        <w:rPr>
          <w:i/>
          <w:spacing w:val="-3"/>
          <w:sz w:val="24"/>
          <w:szCs w:val="24"/>
        </w:rPr>
        <w:t xml:space="preserve">n caso di partecipazione da parte di una società di capitali con due soli soci in possesso ciascuno del 50% del capitale sociale, </w:t>
      </w:r>
      <w:r>
        <w:rPr>
          <w:i/>
          <w:sz w:val="24"/>
          <w:szCs w:val="24"/>
        </w:rPr>
        <w:t xml:space="preserve">nell’ambito dei soggetti di cui all’art. 80, comma 3, del </w:t>
      </w:r>
      <w:proofErr w:type="spellStart"/>
      <w:r>
        <w:rPr>
          <w:i/>
          <w:sz w:val="24"/>
          <w:szCs w:val="24"/>
        </w:rPr>
        <w:t>D.Lgs.</w:t>
      </w:r>
      <w:proofErr w:type="spellEnd"/>
      <w:r>
        <w:rPr>
          <w:i/>
          <w:sz w:val="24"/>
          <w:szCs w:val="24"/>
        </w:rPr>
        <w:t xml:space="preserve"> n. 50/2016 vanno compresi </w:t>
      </w:r>
      <w:r w:rsidRPr="00B17448">
        <w:rPr>
          <w:i/>
          <w:sz w:val="24"/>
          <w:szCs w:val="24"/>
        </w:rPr>
        <w:t>entrambi i suddetti soci.</w:t>
      </w:r>
    </w:p>
    <w:p w:rsidR="000A0398" w:rsidRPr="00B17448" w:rsidRDefault="000A0398" w:rsidP="000A0398">
      <w:pPr>
        <w:tabs>
          <w:tab w:val="left" w:pos="-720"/>
        </w:tabs>
        <w:spacing w:before="120"/>
        <w:jc w:val="both"/>
        <w:rPr>
          <w:i/>
          <w:sz w:val="24"/>
          <w:szCs w:val="24"/>
        </w:rPr>
      </w:pPr>
      <w:r w:rsidRPr="00B17448">
        <w:rPr>
          <w:i/>
          <w:spacing w:val="-3"/>
          <w:sz w:val="24"/>
          <w:szCs w:val="24"/>
        </w:rPr>
        <w:t xml:space="preserve">In caso di partecipazione da parte di una società di capitali con tre soli soci, </w:t>
      </w:r>
      <w:r>
        <w:rPr>
          <w:i/>
          <w:sz w:val="24"/>
          <w:szCs w:val="24"/>
        </w:rPr>
        <w:t xml:space="preserve">nell’ambito dei soggetti di cui all’art. 80, comma 3, del </w:t>
      </w:r>
      <w:proofErr w:type="spellStart"/>
      <w:r>
        <w:rPr>
          <w:i/>
          <w:sz w:val="24"/>
          <w:szCs w:val="24"/>
        </w:rPr>
        <w:t>D.Lgs.</w:t>
      </w:r>
      <w:proofErr w:type="spellEnd"/>
      <w:r>
        <w:rPr>
          <w:i/>
          <w:sz w:val="24"/>
          <w:szCs w:val="24"/>
        </w:rPr>
        <w:t xml:space="preserve"> n. 50/2016</w:t>
      </w:r>
      <w:r w:rsidRPr="00B17448">
        <w:rPr>
          <w:i/>
          <w:sz w:val="24"/>
          <w:szCs w:val="24"/>
        </w:rPr>
        <w:t>, dev</w:t>
      </w:r>
      <w:r>
        <w:rPr>
          <w:i/>
          <w:sz w:val="24"/>
          <w:szCs w:val="24"/>
        </w:rPr>
        <w:t>e essere compreso il soc</w:t>
      </w:r>
      <w:r w:rsidRPr="00B17448">
        <w:rPr>
          <w:i/>
          <w:sz w:val="24"/>
          <w:szCs w:val="24"/>
        </w:rPr>
        <w:t>io titolare di una partecipazione pari o superiore al 50% del capitale sociale, qualora esista</w:t>
      </w:r>
      <w:r>
        <w:rPr>
          <w:i/>
          <w:sz w:val="24"/>
          <w:szCs w:val="24"/>
        </w:rPr>
        <w:t>)</w:t>
      </w:r>
      <w:r w:rsidRPr="00B17448">
        <w:rPr>
          <w:i/>
          <w:sz w:val="24"/>
          <w:szCs w:val="24"/>
        </w:rPr>
        <w:t>.</w:t>
      </w:r>
    </w:p>
    <w:p w:rsidR="000A0398" w:rsidRDefault="000A0398" w:rsidP="000A0398">
      <w:pPr>
        <w:pStyle w:val="Corpodeltesto22"/>
        <w:tabs>
          <w:tab w:val="left" w:pos="-720"/>
        </w:tabs>
        <w:rPr>
          <w:szCs w:val="24"/>
        </w:rPr>
      </w:pPr>
    </w:p>
    <w:p w:rsidR="000A0398" w:rsidRDefault="000A0398" w:rsidP="000A0398">
      <w:pPr>
        <w:tabs>
          <w:tab w:val="left" w:pos="6804"/>
          <w:tab w:val="left" w:pos="7655"/>
        </w:tabs>
        <w:spacing w:line="300" w:lineRule="exact"/>
        <w:ind w:left="357"/>
        <w:jc w:val="both"/>
        <w:rPr>
          <w:i/>
          <w:spacing w:val="-3"/>
          <w:sz w:val="24"/>
          <w:szCs w:val="24"/>
        </w:rPr>
      </w:pPr>
      <w:r w:rsidRPr="00492896">
        <w:rPr>
          <w:i/>
          <w:spacing w:val="-3"/>
          <w:sz w:val="24"/>
          <w:szCs w:val="24"/>
        </w:rPr>
        <w:t>–</w:t>
      </w:r>
      <w:r>
        <w:rPr>
          <w:i/>
          <w:spacing w:val="-3"/>
          <w:sz w:val="24"/>
        </w:rPr>
        <w:t xml:space="preserve"> contrassegnare la casella per indicare</w:t>
      </w:r>
      <w:r w:rsidRPr="00492896">
        <w:rPr>
          <w:i/>
          <w:spacing w:val="-3"/>
          <w:sz w:val="24"/>
          <w:szCs w:val="24"/>
        </w:rPr>
        <w:t xml:space="preserve"> il caso che ricorre –</w:t>
      </w:r>
    </w:p>
    <w:p w:rsidR="000A0398" w:rsidRPr="00551D84" w:rsidRDefault="000A0398" w:rsidP="000A0398">
      <w:pPr>
        <w:tabs>
          <w:tab w:val="left" w:pos="-720"/>
        </w:tabs>
        <w:suppressAutoHyphens/>
        <w:spacing w:line="300" w:lineRule="exact"/>
        <w:ind w:firstLine="426"/>
        <w:jc w:val="both"/>
        <w:rPr>
          <w:spacing w:val="-3"/>
          <w:sz w:val="24"/>
          <w:szCs w:val="24"/>
        </w:rPr>
      </w:pPr>
    </w:p>
    <w:p w:rsidR="000A0398" w:rsidRPr="00132714" w:rsidRDefault="000A0398" w:rsidP="000A0398">
      <w:pPr>
        <w:numPr>
          <w:ilvl w:val="0"/>
          <w:numId w:val="25"/>
        </w:numPr>
        <w:tabs>
          <w:tab w:val="clear" w:pos="714"/>
        </w:tabs>
        <w:spacing w:line="300" w:lineRule="exact"/>
        <w:ind w:left="426" w:hanging="426"/>
        <w:jc w:val="both"/>
        <w:rPr>
          <w:i/>
        </w:rPr>
      </w:pPr>
      <w:r w:rsidRPr="00D023E9">
        <w:rPr>
          <w:b/>
          <w:sz w:val="24"/>
          <w:szCs w:val="24"/>
          <w:u w:val="single"/>
        </w:rPr>
        <w:t>no</w:t>
      </w:r>
      <w:r w:rsidRPr="005A0D91">
        <w:rPr>
          <w:b/>
          <w:sz w:val="24"/>
          <w:szCs w:val="24"/>
          <w:u w:val="single"/>
        </w:rPr>
        <w:t>n sono state pronunciate</w:t>
      </w:r>
      <w:r w:rsidRPr="005A0D91">
        <w:rPr>
          <w:b/>
          <w:sz w:val="24"/>
          <w:szCs w:val="24"/>
        </w:rPr>
        <w:t xml:space="preserve"> </w:t>
      </w:r>
      <w:r w:rsidRPr="00132714">
        <w:rPr>
          <w:b/>
          <w:sz w:val="24"/>
          <w:szCs w:val="24"/>
        </w:rPr>
        <w:t xml:space="preserve">sentenze di condanna passate in </w:t>
      </w:r>
      <w:r w:rsidRPr="001251B6">
        <w:rPr>
          <w:b/>
          <w:sz w:val="24"/>
          <w:szCs w:val="24"/>
        </w:rPr>
        <w:t>giudicato</w:t>
      </w:r>
      <w:r w:rsidRPr="001251B6">
        <w:rPr>
          <w:sz w:val="24"/>
          <w:szCs w:val="24"/>
        </w:rPr>
        <w:t xml:space="preserve"> (comprese quelle per le quali il giudice ha concesso il beneficio della non menzione), </w:t>
      </w:r>
      <w:r w:rsidRPr="001251B6">
        <w:rPr>
          <w:b/>
          <w:sz w:val="24"/>
          <w:szCs w:val="24"/>
        </w:rPr>
        <w:t>decreti penali di condanna divenuti irrevocabili</w:t>
      </w:r>
      <w:r w:rsidRPr="001251B6">
        <w:rPr>
          <w:sz w:val="24"/>
          <w:szCs w:val="24"/>
        </w:rPr>
        <w:t xml:space="preserve">, </w:t>
      </w:r>
      <w:r w:rsidRPr="001251B6">
        <w:rPr>
          <w:b/>
          <w:sz w:val="24"/>
          <w:szCs w:val="24"/>
        </w:rPr>
        <w:t>sentenze di applicazione della pena su richiesta</w:t>
      </w:r>
      <w:r w:rsidRPr="00132714">
        <w:rPr>
          <w:b/>
          <w:sz w:val="24"/>
          <w:szCs w:val="24"/>
        </w:rPr>
        <w:t xml:space="preserve"> ai sensi dell’art. 444 del codice di procedura penale </w:t>
      </w:r>
      <w:r>
        <w:rPr>
          <w:sz w:val="24"/>
          <w:szCs w:val="24"/>
        </w:rPr>
        <w:t>per uno dei seguenti reati:</w:t>
      </w:r>
    </w:p>
    <w:p w:rsidR="000A0398" w:rsidRPr="00E31721" w:rsidRDefault="000A0398" w:rsidP="000A0398">
      <w:pPr>
        <w:tabs>
          <w:tab w:val="left" w:pos="6804"/>
          <w:tab w:val="left" w:pos="7655"/>
        </w:tabs>
        <w:spacing w:line="300" w:lineRule="exact"/>
        <w:ind w:left="426"/>
        <w:jc w:val="both"/>
        <w:rPr>
          <w:sz w:val="24"/>
          <w:szCs w:val="24"/>
        </w:rPr>
      </w:pPr>
      <w:r w:rsidRPr="00E31721">
        <w:rPr>
          <w:sz w:val="24"/>
          <w:szCs w:val="24"/>
        </w:rPr>
        <w:t>a) delitti, consumati o tentati, di cui agli</w:t>
      </w:r>
      <w:r>
        <w:rPr>
          <w:sz w:val="24"/>
          <w:szCs w:val="24"/>
        </w:rPr>
        <w:t xml:space="preserve"> artt. </w:t>
      </w:r>
      <w:r w:rsidRPr="00290ADC">
        <w:rPr>
          <w:b/>
          <w:sz w:val="24"/>
          <w:szCs w:val="24"/>
        </w:rPr>
        <w:t>416, 416-bis del codice penale</w:t>
      </w:r>
      <w:r w:rsidRPr="00E31721">
        <w:rPr>
          <w:sz w:val="24"/>
          <w:szCs w:val="24"/>
        </w:rPr>
        <w:t xml:space="preserve"> ovvero delitti commessi avvalendosi delle condizioni previste dal predetto</w:t>
      </w:r>
      <w:r>
        <w:rPr>
          <w:sz w:val="24"/>
          <w:szCs w:val="24"/>
        </w:rPr>
        <w:t xml:space="preserve"> art. 416-bis </w:t>
      </w:r>
      <w:r w:rsidRPr="00E31721">
        <w:rPr>
          <w:sz w:val="24"/>
          <w:szCs w:val="24"/>
        </w:rPr>
        <w:t>ovvero al fine di agevolare l'attività delle associazioni previste dallo stesso articolo, delitti, consumati o tentati, previsti dall</w:t>
      </w:r>
      <w:r>
        <w:rPr>
          <w:sz w:val="24"/>
          <w:szCs w:val="24"/>
        </w:rPr>
        <w:t xml:space="preserve">’art. </w:t>
      </w:r>
      <w:r w:rsidRPr="00290ADC">
        <w:rPr>
          <w:b/>
          <w:sz w:val="24"/>
          <w:szCs w:val="24"/>
        </w:rPr>
        <w:t>74 del D.P.R. n. 309/1990</w:t>
      </w:r>
      <w:r w:rsidRPr="00E31721">
        <w:rPr>
          <w:sz w:val="24"/>
          <w:szCs w:val="24"/>
        </w:rPr>
        <w:t xml:space="preserve">, </w:t>
      </w:r>
      <w:bookmarkStart w:id="1" w:name="x_1973_0043"/>
      <w:r w:rsidRPr="00E31721">
        <w:rPr>
          <w:sz w:val="24"/>
          <w:szCs w:val="24"/>
        </w:rPr>
        <w:t>dall</w:t>
      </w:r>
      <w:bookmarkEnd w:id="1"/>
      <w:r w:rsidRPr="00E31721">
        <w:rPr>
          <w:sz w:val="24"/>
          <w:szCs w:val="24"/>
        </w:rPr>
        <w:t>’</w:t>
      </w:r>
      <w:r>
        <w:rPr>
          <w:sz w:val="24"/>
          <w:szCs w:val="24"/>
        </w:rPr>
        <w:t xml:space="preserve">art. </w:t>
      </w:r>
      <w:r w:rsidRPr="00290ADC">
        <w:rPr>
          <w:b/>
          <w:sz w:val="24"/>
          <w:szCs w:val="24"/>
        </w:rPr>
        <w:t>291-quater del D.P.R. n. 43/1973</w:t>
      </w:r>
      <w:r w:rsidRPr="00E31721">
        <w:rPr>
          <w:sz w:val="24"/>
          <w:szCs w:val="24"/>
        </w:rPr>
        <w:t xml:space="preserve"> e </w:t>
      </w:r>
      <w:r>
        <w:rPr>
          <w:sz w:val="24"/>
          <w:szCs w:val="24"/>
        </w:rPr>
        <w:t xml:space="preserve">all’art. </w:t>
      </w:r>
      <w:r w:rsidRPr="00290ADC">
        <w:rPr>
          <w:b/>
          <w:sz w:val="24"/>
          <w:szCs w:val="24"/>
        </w:rPr>
        <w:t xml:space="preserve">260 del </w:t>
      </w:r>
      <w:proofErr w:type="spellStart"/>
      <w:r w:rsidRPr="00290ADC">
        <w:rPr>
          <w:b/>
          <w:sz w:val="24"/>
          <w:szCs w:val="24"/>
        </w:rPr>
        <w:t>D.Lgs.</w:t>
      </w:r>
      <w:proofErr w:type="spellEnd"/>
      <w:r w:rsidRPr="00290ADC">
        <w:rPr>
          <w:b/>
          <w:sz w:val="24"/>
          <w:szCs w:val="24"/>
        </w:rPr>
        <w:t xml:space="preserve"> n. 152/2006</w:t>
      </w:r>
      <w:r w:rsidRPr="00E31721">
        <w:rPr>
          <w:sz w:val="24"/>
          <w:szCs w:val="24"/>
        </w:rPr>
        <w:t>, in quanto riconducibili alla partecipazione a un'organizzazione criminale, quale definita all'articolo 2 della decisione quadro 2008/841/GAI del Consiglio;</w:t>
      </w:r>
    </w:p>
    <w:p w:rsidR="000A0398" w:rsidRPr="00290ADC" w:rsidRDefault="000A0398" w:rsidP="000A0398">
      <w:pPr>
        <w:tabs>
          <w:tab w:val="left" w:pos="6804"/>
          <w:tab w:val="left" w:pos="7655"/>
        </w:tabs>
        <w:spacing w:line="300" w:lineRule="exact"/>
        <w:ind w:left="426"/>
        <w:jc w:val="both"/>
        <w:rPr>
          <w:b/>
          <w:sz w:val="24"/>
          <w:szCs w:val="24"/>
        </w:rPr>
      </w:pPr>
      <w:r w:rsidRPr="00E31721">
        <w:rPr>
          <w:sz w:val="24"/>
          <w:szCs w:val="24"/>
        </w:rPr>
        <w:t xml:space="preserve">b) delitti, consumati o tentati, di cui agli </w:t>
      </w:r>
      <w:r>
        <w:rPr>
          <w:sz w:val="24"/>
          <w:szCs w:val="24"/>
        </w:rPr>
        <w:t>artt</w:t>
      </w:r>
      <w:r w:rsidRPr="00290ADC">
        <w:rPr>
          <w:b/>
          <w:sz w:val="24"/>
          <w:szCs w:val="24"/>
        </w:rPr>
        <w:t>. 317, 318, 319, 319-ter, 319-quater, 320, 321, 322, 322-bis, 346-bis. 353, 353-bis, 354, 355, 356 del codice penale</w:t>
      </w:r>
      <w:r>
        <w:rPr>
          <w:sz w:val="24"/>
          <w:szCs w:val="24"/>
        </w:rPr>
        <w:t xml:space="preserve"> nonché dell’art. </w:t>
      </w:r>
      <w:r w:rsidRPr="00290ADC">
        <w:rPr>
          <w:b/>
          <w:sz w:val="24"/>
          <w:szCs w:val="24"/>
        </w:rPr>
        <w:t>2635 del cod</w:t>
      </w:r>
      <w:r>
        <w:rPr>
          <w:b/>
          <w:sz w:val="24"/>
          <w:szCs w:val="24"/>
        </w:rPr>
        <w:t>ice</w:t>
      </w:r>
      <w:r w:rsidRPr="00290ADC">
        <w:rPr>
          <w:b/>
          <w:sz w:val="24"/>
          <w:szCs w:val="24"/>
        </w:rPr>
        <w:t xml:space="preserve"> civile</w:t>
      </w:r>
      <w:r w:rsidRPr="00290ADC">
        <w:rPr>
          <w:sz w:val="24"/>
          <w:szCs w:val="24"/>
        </w:rPr>
        <w:t>;</w:t>
      </w:r>
    </w:p>
    <w:p w:rsidR="000A0398" w:rsidRPr="00E31721" w:rsidRDefault="000A0398" w:rsidP="000A0398">
      <w:pPr>
        <w:tabs>
          <w:tab w:val="left" w:pos="6804"/>
          <w:tab w:val="left" w:pos="7655"/>
        </w:tabs>
        <w:spacing w:line="300" w:lineRule="exact"/>
        <w:ind w:left="426"/>
        <w:jc w:val="both"/>
        <w:rPr>
          <w:sz w:val="24"/>
          <w:szCs w:val="24"/>
        </w:rPr>
      </w:pPr>
      <w:r w:rsidRPr="00E31721">
        <w:rPr>
          <w:sz w:val="24"/>
          <w:szCs w:val="24"/>
        </w:rPr>
        <w:t xml:space="preserve">c) </w:t>
      </w:r>
      <w:r w:rsidRPr="00E31721">
        <w:rPr>
          <w:b/>
          <w:sz w:val="24"/>
          <w:szCs w:val="24"/>
        </w:rPr>
        <w:t>frode</w:t>
      </w:r>
      <w:r w:rsidRPr="00E31721">
        <w:rPr>
          <w:sz w:val="24"/>
          <w:szCs w:val="24"/>
        </w:rPr>
        <w:t xml:space="preserve"> ai sensi dell'articolo 1 della convenzione relativa alla tutela degli interessi finanziari delle Comunità europee;</w:t>
      </w:r>
    </w:p>
    <w:p w:rsidR="000A0398" w:rsidRPr="00E31721" w:rsidRDefault="000A0398" w:rsidP="000A0398">
      <w:pPr>
        <w:tabs>
          <w:tab w:val="left" w:pos="6804"/>
          <w:tab w:val="left" w:pos="7655"/>
        </w:tabs>
        <w:spacing w:line="300" w:lineRule="exact"/>
        <w:ind w:left="426"/>
        <w:jc w:val="both"/>
        <w:rPr>
          <w:sz w:val="24"/>
          <w:szCs w:val="24"/>
        </w:rPr>
      </w:pPr>
      <w:r w:rsidRPr="00E31721">
        <w:rPr>
          <w:sz w:val="24"/>
          <w:szCs w:val="24"/>
        </w:rPr>
        <w:t xml:space="preserve">d) delitti, consumati o tentati, commessi con </w:t>
      </w:r>
      <w:r w:rsidRPr="00E31721">
        <w:rPr>
          <w:b/>
          <w:sz w:val="24"/>
          <w:szCs w:val="24"/>
        </w:rPr>
        <w:t>finalità di terrorismo</w:t>
      </w:r>
      <w:r w:rsidRPr="00E31721">
        <w:rPr>
          <w:sz w:val="24"/>
          <w:szCs w:val="24"/>
        </w:rPr>
        <w:t>, anche internazionale, e di eversione dell'ordine costituzionale reati terroristici o reati connessi alle attività terroristiche;</w:t>
      </w:r>
    </w:p>
    <w:p w:rsidR="000A0398" w:rsidRPr="00993AF4" w:rsidRDefault="000A0398" w:rsidP="000A0398">
      <w:pPr>
        <w:tabs>
          <w:tab w:val="left" w:pos="6804"/>
          <w:tab w:val="left" w:pos="7655"/>
        </w:tabs>
        <w:spacing w:line="300" w:lineRule="exact"/>
        <w:ind w:left="426"/>
        <w:jc w:val="both"/>
        <w:rPr>
          <w:b/>
          <w:sz w:val="24"/>
          <w:szCs w:val="24"/>
        </w:rPr>
      </w:pPr>
      <w:r w:rsidRPr="00E31721">
        <w:rPr>
          <w:sz w:val="24"/>
          <w:szCs w:val="24"/>
        </w:rPr>
        <w:lastRenderedPageBreak/>
        <w:t>e) delitti di cui agli</w:t>
      </w:r>
      <w:r>
        <w:rPr>
          <w:sz w:val="24"/>
          <w:szCs w:val="24"/>
        </w:rPr>
        <w:t xml:space="preserve"> artt. </w:t>
      </w:r>
      <w:r w:rsidRPr="00993AF4">
        <w:rPr>
          <w:b/>
          <w:sz w:val="24"/>
          <w:szCs w:val="24"/>
        </w:rPr>
        <w:t>648-bis, 648-ter e 648-ter.1 del codice penale</w:t>
      </w:r>
      <w:r>
        <w:rPr>
          <w:sz w:val="24"/>
          <w:szCs w:val="24"/>
        </w:rPr>
        <w:t xml:space="preserve">, </w:t>
      </w:r>
      <w:r w:rsidRPr="00E31721">
        <w:rPr>
          <w:b/>
          <w:sz w:val="24"/>
          <w:szCs w:val="24"/>
        </w:rPr>
        <w:t>riciclaggio di proventi di attività criminose o finanziamento del terrorismo</w:t>
      </w:r>
      <w:r w:rsidRPr="00E31721">
        <w:rPr>
          <w:sz w:val="24"/>
          <w:szCs w:val="24"/>
        </w:rPr>
        <w:t>, quali definiti al</w:t>
      </w:r>
      <w:r>
        <w:rPr>
          <w:sz w:val="24"/>
          <w:szCs w:val="24"/>
        </w:rPr>
        <w:t xml:space="preserve">l’art. </w:t>
      </w:r>
      <w:r w:rsidRPr="00993AF4">
        <w:rPr>
          <w:b/>
          <w:sz w:val="24"/>
          <w:szCs w:val="24"/>
        </w:rPr>
        <w:t xml:space="preserve">1 del </w:t>
      </w:r>
      <w:proofErr w:type="spellStart"/>
      <w:r w:rsidRPr="00993AF4">
        <w:rPr>
          <w:b/>
          <w:sz w:val="24"/>
          <w:szCs w:val="24"/>
        </w:rPr>
        <w:t>D.Lgs.</w:t>
      </w:r>
      <w:proofErr w:type="spellEnd"/>
      <w:r w:rsidRPr="00993AF4">
        <w:rPr>
          <w:b/>
          <w:sz w:val="24"/>
          <w:szCs w:val="24"/>
        </w:rPr>
        <w:t xml:space="preserve"> n. 109/2007</w:t>
      </w:r>
      <w:r w:rsidRPr="00993AF4">
        <w:rPr>
          <w:sz w:val="24"/>
          <w:szCs w:val="24"/>
        </w:rPr>
        <w:t>;</w:t>
      </w:r>
    </w:p>
    <w:p w:rsidR="000A0398" w:rsidRPr="00E31721" w:rsidRDefault="000A0398" w:rsidP="000A0398">
      <w:pPr>
        <w:tabs>
          <w:tab w:val="left" w:pos="6804"/>
          <w:tab w:val="left" w:pos="7655"/>
        </w:tabs>
        <w:spacing w:line="300" w:lineRule="exact"/>
        <w:ind w:left="426"/>
        <w:jc w:val="both"/>
        <w:rPr>
          <w:sz w:val="24"/>
          <w:szCs w:val="24"/>
        </w:rPr>
      </w:pPr>
      <w:r w:rsidRPr="00E31721">
        <w:rPr>
          <w:sz w:val="24"/>
          <w:szCs w:val="24"/>
        </w:rPr>
        <w:t xml:space="preserve">f) </w:t>
      </w:r>
      <w:r w:rsidRPr="00E31721">
        <w:rPr>
          <w:b/>
          <w:sz w:val="24"/>
          <w:szCs w:val="24"/>
        </w:rPr>
        <w:t>sfruttamento del lavoro minorile</w:t>
      </w:r>
      <w:r w:rsidRPr="00E31721">
        <w:rPr>
          <w:sz w:val="24"/>
          <w:szCs w:val="24"/>
        </w:rPr>
        <w:t xml:space="preserve"> e altre forme di tratta di esseri umani definite con il decreto legislativo</w:t>
      </w:r>
      <w:r>
        <w:rPr>
          <w:sz w:val="24"/>
          <w:szCs w:val="24"/>
        </w:rPr>
        <w:t xml:space="preserve"> n</w:t>
      </w:r>
      <w:r w:rsidRPr="00E31721">
        <w:rPr>
          <w:sz w:val="24"/>
          <w:szCs w:val="24"/>
        </w:rPr>
        <w:t>. 24</w:t>
      </w:r>
      <w:r>
        <w:rPr>
          <w:sz w:val="24"/>
          <w:szCs w:val="24"/>
        </w:rPr>
        <w:t>/2014</w:t>
      </w:r>
      <w:r w:rsidRPr="00E31721">
        <w:rPr>
          <w:sz w:val="24"/>
          <w:szCs w:val="24"/>
        </w:rPr>
        <w:t>;</w:t>
      </w:r>
    </w:p>
    <w:p w:rsidR="000A0398" w:rsidRPr="00E31721" w:rsidRDefault="000A0398" w:rsidP="000A0398">
      <w:pPr>
        <w:tabs>
          <w:tab w:val="left" w:pos="6804"/>
          <w:tab w:val="left" w:pos="7655"/>
        </w:tabs>
        <w:spacing w:line="300" w:lineRule="exact"/>
        <w:ind w:left="426"/>
        <w:jc w:val="both"/>
        <w:rPr>
          <w:sz w:val="24"/>
          <w:szCs w:val="24"/>
        </w:rPr>
      </w:pPr>
      <w:r w:rsidRPr="00E31721">
        <w:rPr>
          <w:sz w:val="24"/>
          <w:szCs w:val="24"/>
        </w:rPr>
        <w:t>g) ogni altro delitto da cui derivi, quale pena accessoria, l'incapacità di contrattare con la pubblica amministrazione;</w:t>
      </w:r>
    </w:p>
    <w:p w:rsidR="000A0398" w:rsidRDefault="000A0398" w:rsidP="000A0398">
      <w:pPr>
        <w:pStyle w:val="Rientrocorpodeltesto"/>
        <w:spacing w:line="300" w:lineRule="exact"/>
        <w:rPr>
          <w:b/>
        </w:rPr>
      </w:pPr>
    </w:p>
    <w:p w:rsidR="000A0398" w:rsidRPr="00276443" w:rsidRDefault="000A0398" w:rsidP="000A0398">
      <w:pPr>
        <w:pStyle w:val="Rientrocorpodeltesto"/>
        <w:numPr>
          <w:ilvl w:val="0"/>
          <w:numId w:val="23"/>
        </w:numPr>
        <w:tabs>
          <w:tab w:val="clear" w:pos="717"/>
          <w:tab w:val="num" w:pos="426"/>
        </w:tabs>
        <w:spacing w:line="300" w:lineRule="exact"/>
        <w:ind w:left="426" w:hanging="426"/>
        <w:jc w:val="both"/>
        <w:rPr>
          <w:i/>
          <w:sz w:val="20"/>
        </w:rPr>
      </w:pPr>
      <w:r w:rsidRPr="00EC4A15">
        <w:rPr>
          <w:b/>
          <w:szCs w:val="24"/>
          <w:u w:val="single"/>
        </w:rPr>
        <w:t>sono state pronunciate</w:t>
      </w:r>
      <w:r w:rsidRPr="00EC4A15">
        <w:rPr>
          <w:b/>
          <w:szCs w:val="24"/>
        </w:rPr>
        <w:t xml:space="preserve"> sentenze di condanna passate in giudicato</w:t>
      </w:r>
      <w:r w:rsidRPr="00EC4A15">
        <w:rPr>
          <w:szCs w:val="24"/>
        </w:rPr>
        <w:t xml:space="preserve"> (comprese quelle per le quali il giudice ha</w:t>
      </w:r>
      <w:r w:rsidRPr="005A0D91">
        <w:rPr>
          <w:szCs w:val="24"/>
        </w:rPr>
        <w:t xml:space="preserve"> concesso il beneficio della non menzione</w:t>
      </w:r>
      <w:r>
        <w:rPr>
          <w:szCs w:val="24"/>
        </w:rPr>
        <w:t>),</w:t>
      </w:r>
      <w:r w:rsidRPr="005A0D91">
        <w:rPr>
          <w:szCs w:val="24"/>
        </w:rPr>
        <w:t xml:space="preserve"> </w:t>
      </w:r>
      <w:r w:rsidRPr="00132714">
        <w:rPr>
          <w:b/>
          <w:szCs w:val="24"/>
        </w:rPr>
        <w:t>decreti penali di condanna divenuti irrevocabili</w:t>
      </w:r>
      <w:r>
        <w:rPr>
          <w:szCs w:val="24"/>
        </w:rPr>
        <w:t>,</w:t>
      </w:r>
      <w:r w:rsidRPr="005A0D91">
        <w:rPr>
          <w:szCs w:val="24"/>
        </w:rPr>
        <w:t xml:space="preserve"> </w:t>
      </w:r>
      <w:r w:rsidRPr="00132714">
        <w:rPr>
          <w:b/>
          <w:szCs w:val="24"/>
        </w:rPr>
        <w:t xml:space="preserve">sentenze di applicazione della pena su richiesta ai sensi dell’art. 444 del codice di procedura penale </w:t>
      </w:r>
      <w:r>
        <w:t xml:space="preserve">a seguito di reati di </w:t>
      </w:r>
      <w:r w:rsidRPr="00276443">
        <w:rPr>
          <w:szCs w:val="24"/>
        </w:rPr>
        <w:t xml:space="preserve">cui all’art. 80, comma 1, </w:t>
      </w:r>
      <w:proofErr w:type="spellStart"/>
      <w:r w:rsidRPr="00276443">
        <w:rPr>
          <w:szCs w:val="24"/>
        </w:rPr>
        <w:t>lett</w:t>
      </w:r>
      <w:proofErr w:type="spellEnd"/>
      <w:r w:rsidRPr="00276443">
        <w:rPr>
          <w:szCs w:val="24"/>
        </w:rPr>
        <w:t xml:space="preserve">. a), b), c), d), e), f), g) del </w:t>
      </w:r>
      <w:proofErr w:type="spellStart"/>
      <w:r w:rsidRPr="00276443">
        <w:rPr>
          <w:szCs w:val="24"/>
        </w:rPr>
        <w:t>D.</w:t>
      </w:r>
      <w:r>
        <w:rPr>
          <w:szCs w:val="24"/>
        </w:rPr>
        <w:t>L</w:t>
      </w:r>
      <w:r w:rsidRPr="00276443">
        <w:rPr>
          <w:szCs w:val="24"/>
        </w:rPr>
        <w:t>gs.</w:t>
      </w:r>
      <w:proofErr w:type="spellEnd"/>
      <w:r w:rsidRPr="00276443">
        <w:rPr>
          <w:szCs w:val="24"/>
        </w:rPr>
        <w:t xml:space="preserve"> n. 50/2016</w:t>
      </w:r>
      <w:r>
        <w:rPr>
          <w:szCs w:val="24"/>
        </w:rPr>
        <w:t xml:space="preserve"> come sotto specificato:</w:t>
      </w:r>
    </w:p>
    <w:p w:rsidR="000A0398" w:rsidRDefault="000A0398" w:rsidP="000A0398">
      <w:pPr>
        <w:pStyle w:val="Rientrocorpodeltesto"/>
        <w:spacing w:line="300" w:lineRule="exact"/>
      </w:pPr>
      <w:r w:rsidRPr="00276443">
        <w:t>_______________________________________________________________________________________________________________________________________________________________________________</w:t>
      </w:r>
      <w:r>
        <w:t>__________________</w:t>
      </w:r>
      <w:r w:rsidRPr="00276443">
        <w:t>____________________________;</w:t>
      </w:r>
    </w:p>
    <w:p w:rsidR="000A0398" w:rsidRPr="00911257" w:rsidRDefault="000A0398" w:rsidP="000A0398">
      <w:pPr>
        <w:pStyle w:val="Rientrocorpodeltesto"/>
        <w:spacing w:line="300" w:lineRule="exact"/>
        <w:rPr>
          <w:sz w:val="20"/>
        </w:rPr>
      </w:pPr>
      <w:r w:rsidRPr="00191768">
        <w:rPr>
          <w:sz w:val="20"/>
        </w:rPr>
        <w:t>(</w:t>
      </w:r>
      <w:r w:rsidRPr="00191768">
        <w:rPr>
          <w:i/>
          <w:sz w:val="20"/>
        </w:rPr>
        <w:t xml:space="preserve">indicare TUTTE le condanne di cui sopra, </w:t>
      </w:r>
      <w:r w:rsidRPr="00191768">
        <w:rPr>
          <w:b/>
          <w:i/>
          <w:sz w:val="20"/>
        </w:rPr>
        <w:t>comprese quelle non menzionate</w:t>
      </w:r>
      <w:r w:rsidRPr="00191768">
        <w:rPr>
          <w:i/>
          <w:sz w:val="20"/>
        </w:rPr>
        <w:t>. Potranno essere omesse solo le</w:t>
      </w:r>
      <w:r w:rsidRPr="00911257">
        <w:rPr>
          <w:i/>
          <w:sz w:val="20"/>
          <w:u w:val="single"/>
        </w:rPr>
        <w:t xml:space="preserve"> </w:t>
      </w:r>
      <w:r w:rsidRPr="00911257">
        <w:rPr>
          <w:i/>
          <w:sz w:val="20"/>
        </w:rPr>
        <w:t>condanne riportate per reati depenalizzati, dichiarati estinti ovvero le condanne revocate e quelle per le quali sia intervenuta la riabilitazione</w:t>
      </w:r>
      <w:r>
        <w:rPr>
          <w:i/>
          <w:sz w:val="20"/>
        </w:rPr>
        <w:t>)</w:t>
      </w:r>
    </w:p>
    <w:p w:rsidR="000A0398" w:rsidRPr="00850331" w:rsidRDefault="000A0398" w:rsidP="000A0398">
      <w:pPr>
        <w:pStyle w:val="Rientrocorpodeltesto"/>
        <w:spacing w:line="300" w:lineRule="exact"/>
        <w:rPr>
          <w:b/>
          <w:sz w:val="20"/>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701"/>
        <w:gridCol w:w="1701"/>
        <w:gridCol w:w="1984"/>
        <w:gridCol w:w="2126"/>
      </w:tblGrid>
      <w:tr w:rsidR="000A0398" w:rsidRPr="0037513C" w:rsidTr="0093724F">
        <w:tc>
          <w:tcPr>
            <w:tcW w:w="1701" w:type="dxa"/>
            <w:vAlign w:val="center"/>
          </w:tcPr>
          <w:p w:rsidR="000A0398" w:rsidRPr="0037513C" w:rsidRDefault="000A0398" w:rsidP="0093724F">
            <w:pPr>
              <w:tabs>
                <w:tab w:val="left" w:pos="4395"/>
              </w:tabs>
              <w:jc w:val="center"/>
              <w:rPr>
                <w:b/>
                <w:bCs/>
                <w:iCs/>
                <w:spacing w:val="-3"/>
                <w:sz w:val="24"/>
              </w:rPr>
            </w:pPr>
            <w:r w:rsidRPr="0037513C">
              <w:rPr>
                <w:b/>
                <w:bCs/>
                <w:iCs/>
                <w:spacing w:val="-3"/>
                <w:sz w:val="24"/>
              </w:rPr>
              <w:t>Soggetto</w:t>
            </w:r>
          </w:p>
        </w:tc>
        <w:tc>
          <w:tcPr>
            <w:tcW w:w="1701" w:type="dxa"/>
            <w:vAlign w:val="center"/>
          </w:tcPr>
          <w:p w:rsidR="000A0398" w:rsidRPr="0037513C" w:rsidRDefault="000A0398" w:rsidP="0093724F">
            <w:pPr>
              <w:tabs>
                <w:tab w:val="left" w:pos="4395"/>
              </w:tabs>
              <w:jc w:val="center"/>
              <w:rPr>
                <w:b/>
                <w:bCs/>
                <w:iCs/>
                <w:spacing w:val="-3"/>
                <w:sz w:val="24"/>
              </w:rPr>
            </w:pPr>
            <w:r w:rsidRPr="0037513C">
              <w:rPr>
                <w:b/>
                <w:bCs/>
                <w:iCs/>
                <w:spacing w:val="-3"/>
                <w:sz w:val="24"/>
              </w:rPr>
              <w:t>Reato</w:t>
            </w:r>
          </w:p>
        </w:tc>
        <w:tc>
          <w:tcPr>
            <w:tcW w:w="1701" w:type="dxa"/>
            <w:vAlign w:val="center"/>
          </w:tcPr>
          <w:p w:rsidR="000A0398" w:rsidRPr="0037513C" w:rsidRDefault="000A0398" w:rsidP="0093724F">
            <w:pPr>
              <w:tabs>
                <w:tab w:val="left" w:pos="4395"/>
              </w:tabs>
              <w:jc w:val="center"/>
              <w:rPr>
                <w:b/>
                <w:bCs/>
                <w:iCs/>
                <w:spacing w:val="-3"/>
                <w:sz w:val="24"/>
              </w:rPr>
            </w:pPr>
            <w:r>
              <w:rPr>
                <w:b/>
                <w:bCs/>
                <w:iCs/>
                <w:spacing w:val="-3"/>
                <w:sz w:val="24"/>
              </w:rPr>
              <w:t>D</w:t>
            </w:r>
            <w:r w:rsidRPr="0037513C">
              <w:rPr>
                <w:b/>
                <w:bCs/>
                <w:iCs/>
                <w:spacing w:val="-3"/>
                <w:sz w:val="24"/>
              </w:rPr>
              <w:t>ata in cui il reato è stato commesso</w:t>
            </w:r>
          </w:p>
        </w:tc>
        <w:tc>
          <w:tcPr>
            <w:tcW w:w="1984" w:type="dxa"/>
            <w:vAlign w:val="center"/>
          </w:tcPr>
          <w:p w:rsidR="000A0398" w:rsidRPr="0037513C" w:rsidRDefault="000A0398" w:rsidP="0093724F">
            <w:pPr>
              <w:tabs>
                <w:tab w:val="left" w:pos="4395"/>
              </w:tabs>
              <w:jc w:val="center"/>
              <w:rPr>
                <w:b/>
                <w:bCs/>
                <w:iCs/>
                <w:spacing w:val="-3"/>
                <w:sz w:val="24"/>
              </w:rPr>
            </w:pPr>
            <w:r>
              <w:rPr>
                <w:b/>
                <w:bCs/>
                <w:iCs/>
                <w:spacing w:val="-3"/>
                <w:sz w:val="24"/>
              </w:rPr>
              <w:t>D</w:t>
            </w:r>
            <w:r w:rsidRPr="0037513C">
              <w:rPr>
                <w:b/>
                <w:bCs/>
                <w:iCs/>
                <w:spacing w:val="-3"/>
                <w:sz w:val="24"/>
              </w:rPr>
              <w:t>ata della sentenza/decreto</w:t>
            </w:r>
            <w:r>
              <w:rPr>
                <w:b/>
                <w:bCs/>
                <w:iCs/>
                <w:spacing w:val="-3"/>
                <w:sz w:val="24"/>
              </w:rPr>
              <w:t xml:space="preserve"> di condanna</w:t>
            </w:r>
          </w:p>
        </w:tc>
        <w:tc>
          <w:tcPr>
            <w:tcW w:w="2126" w:type="dxa"/>
            <w:vAlign w:val="center"/>
          </w:tcPr>
          <w:p w:rsidR="000A0398" w:rsidRPr="0037513C" w:rsidRDefault="000A0398" w:rsidP="0093724F">
            <w:pPr>
              <w:tabs>
                <w:tab w:val="left" w:pos="4395"/>
              </w:tabs>
              <w:jc w:val="center"/>
              <w:rPr>
                <w:b/>
                <w:bCs/>
                <w:iCs/>
                <w:spacing w:val="-3"/>
                <w:sz w:val="24"/>
              </w:rPr>
            </w:pPr>
            <w:r w:rsidRPr="0037513C">
              <w:rPr>
                <w:b/>
                <w:bCs/>
                <w:iCs/>
                <w:spacing w:val="-3"/>
                <w:sz w:val="24"/>
              </w:rPr>
              <w:t>Pena applicata</w:t>
            </w:r>
          </w:p>
        </w:tc>
      </w:tr>
      <w:tr w:rsidR="000A0398" w:rsidRPr="00025762" w:rsidTr="0093724F">
        <w:trPr>
          <w:trHeight w:val="567"/>
        </w:trPr>
        <w:tc>
          <w:tcPr>
            <w:tcW w:w="1701" w:type="dxa"/>
          </w:tcPr>
          <w:p w:rsidR="000A0398" w:rsidRPr="00025762" w:rsidRDefault="000A0398" w:rsidP="0093724F">
            <w:pPr>
              <w:pStyle w:val="western"/>
              <w:tabs>
                <w:tab w:val="left" w:pos="4395"/>
              </w:tabs>
              <w:spacing w:before="0" w:beforeAutospacing="0"/>
              <w:rPr>
                <w:spacing w:val="-3"/>
                <w:szCs w:val="20"/>
              </w:rPr>
            </w:pPr>
          </w:p>
        </w:tc>
        <w:tc>
          <w:tcPr>
            <w:tcW w:w="1701" w:type="dxa"/>
          </w:tcPr>
          <w:p w:rsidR="000A0398" w:rsidRPr="00025762" w:rsidRDefault="000A0398" w:rsidP="0093724F">
            <w:pPr>
              <w:pStyle w:val="western"/>
              <w:tabs>
                <w:tab w:val="left" w:pos="4395"/>
              </w:tabs>
              <w:spacing w:before="0" w:beforeAutospacing="0"/>
              <w:rPr>
                <w:spacing w:val="-3"/>
                <w:szCs w:val="20"/>
              </w:rPr>
            </w:pPr>
          </w:p>
        </w:tc>
        <w:tc>
          <w:tcPr>
            <w:tcW w:w="1701" w:type="dxa"/>
          </w:tcPr>
          <w:p w:rsidR="000A0398" w:rsidRPr="00025762" w:rsidRDefault="000A0398" w:rsidP="0093724F">
            <w:pPr>
              <w:tabs>
                <w:tab w:val="left" w:pos="4395"/>
              </w:tabs>
              <w:jc w:val="both"/>
              <w:rPr>
                <w:spacing w:val="-3"/>
                <w:sz w:val="24"/>
              </w:rPr>
            </w:pPr>
          </w:p>
        </w:tc>
        <w:tc>
          <w:tcPr>
            <w:tcW w:w="1984" w:type="dxa"/>
          </w:tcPr>
          <w:p w:rsidR="000A0398" w:rsidRPr="00025762" w:rsidRDefault="000A0398" w:rsidP="0093724F">
            <w:pPr>
              <w:tabs>
                <w:tab w:val="left" w:pos="4395"/>
              </w:tabs>
              <w:jc w:val="both"/>
              <w:rPr>
                <w:spacing w:val="-3"/>
                <w:sz w:val="24"/>
              </w:rPr>
            </w:pPr>
          </w:p>
        </w:tc>
        <w:tc>
          <w:tcPr>
            <w:tcW w:w="2126" w:type="dxa"/>
          </w:tcPr>
          <w:p w:rsidR="000A0398" w:rsidRPr="00025762" w:rsidRDefault="000A0398" w:rsidP="0093724F">
            <w:pPr>
              <w:tabs>
                <w:tab w:val="left" w:pos="4395"/>
              </w:tabs>
              <w:jc w:val="both"/>
              <w:rPr>
                <w:spacing w:val="-3"/>
                <w:sz w:val="24"/>
              </w:rPr>
            </w:pPr>
          </w:p>
        </w:tc>
      </w:tr>
      <w:tr w:rsidR="000A0398" w:rsidRPr="00025762" w:rsidTr="0093724F">
        <w:trPr>
          <w:trHeight w:val="567"/>
        </w:trPr>
        <w:tc>
          <w:tcPr>
            <w:tcW w:w="1701" w:type="dxa"/>
          </w:tcPr>
          <w:p w:rsidR="000A0398" w:rsidRPr="00025762" w:rsidRDefault="000A0398" w:rsidP="0093724F">
            <w:pPr>
              <w:tabs>
                <w:tab w:val="left" w:pos="4395"/>
              </w:tabs>
              <w:jc w:val="both"/>
              <w:rPr>
                <w:spacing w:val="-3"/>
                <w:sz w:val="24"/>
              </w:rPr>
            </w:pPr>
          </w:p>
        </w:tc>
        <w:tc>
          <w:tcPr>
            <w:tcW w:w="1701" w:type="dxa"/>
          </w:tcPr>
          <w:p w:rsidR="000A0398" w:rsidRPr="00025762" w:rsidRDefault="000A0398" w:rsidP="0093724F">
            <w:pPr>
              <w:tabs>
                <w:tab w:val="left" w:pos="4395"/>
              </w:tabs>
              <w:jc w:val="both"/>
              <w:rPr>
                <w:spacing w:val="-3"/>
                <w:sz w:val="24"/>
              </w:rPr>
            </w:pPr>
          </w:p>
        </w:tc>
        <w:tc>
          <w:tcPr>
            <w:tcW w:w="1701" w:type="dxa"/>
          </w:tcPr>
          <w:p w:rsidR="000A0398" w:rsidRPr="00025762" w:rsidRDefault="000A0398" w:rsidP="0093724F">
            <w:pPr>
              <w:tabs>
                <w:tab w:val="left" w:pos="4395"/>
              </w:tabs>
              <w:jc w:val="both"/>
              <w:rPr>
                <w:spacing w:val="-3"/>
                <w:sz w:val="24"/>
              </w:rPr>
            </w:pPr>
          </w:p>
        </w:tc>
        <w:tc>
          <w:tcPr>
            <w:tcW w:w="1984" w:type="dxa"/>
          </w:tcPr>
          <w:p w:rsidR="000A0398" w:rsidRPr="00025762" w:rsidRDefault="000A0398" w:rsidP="0093724F">
            <w:pPr>
              <w:tabs>
                <w:tab w:val="left" w:pos="4395"/>
              </w:tabs>
              <w:jc w:val="both"/>
              <w:rPr>
                <w:spacing w:val="-3"/>
                <w:sz w:val="24"/>
              </w:rPr>
            </w:pPr>
          </w:p>
        </w:tc>
        <w:tc>
          <w:tcPr>
            <w:tcW w:w="2126" w:type="dxa"/>
          </w:tcPr>
          <w:p w:rsidR="000A0398" w:rsidRPr="00025762" w:rsidRDefault="000A0398" w:rsidP="0093724F">
            <w:pPr>
              <w:tabs>
                <w:tab w:val="left" w:pos="4395"/>
              </w:tabs>
              <w:jc w:val="both"/>
              <w:rPr>
                <w:spacing w:val="-3"/>
                <w:sz w:val="24"/>
              </w:rPr>
            </w:pPr>
          </w:p>
        </w:tc>
      </w:tr>
      <w:tr w:rsidR="000A0398" w:rsidRPr="00025762" w:rsidTr="0093724F">
        <w:trPr>
          <w:trHeight w:val="567"/>
        </w:trPr>
        <w:tc>
          <w:tcPr>
            <w:tcW w:w="1701" w:type="dxa"/>
          </w:tcPr>
          <w:p w:rsidR="000A0398" w:rsidRPr="00025762" w:rsidRDefault="000A0398" w:rsidP="0093724F">
            <w:pPr>
              <w:tabs>
                <w:tab w:val="left" w:pos="4395"/>
              </w:tabs>
              <w:jc w:val="both"/>
              <w:rPr>
                <w:spacing w:val="-3"/>
                <w:sz w:val="24"/>
              </w:rPr>
            </w:pPr>
          </w:p>
        </w:tc>
        <w:tc>
          <w:tcPr>
            <w:tcW w:w="1701" w:type="dxa"/>
          </w:tcPr>
          <w:p w:rsidR="000A0398" w:rsidRPr="00025762" w:rsidRDefault="000A0398" w:rsidP="0093724F">
            <w:pPr>
              <w:tabs>
                <w:tab w:val="left" w:pos="4395"/>
              </w:tabs>
              <w:jc w:val="both"/>
              <w:rPr>
                <w:spacing w:val="-3"/>
                <w:sz w:val="24"/>
              </w:rPr>
            </w:pPr>
          </w:p>
        </w:tc>
        <w:tc>
          <w:tcPr>
            <w:tcW w:w="1701" w:type="dxa"/>
          </w:tcPr>
          <w:p w:rsidR="000A0398" w:rsidRPr="00025762" w:rsidRDefault="000A0398" w:rsidP="0093724F">
            <w:pPr>
              <w:tabs>
                <w:tab w:val="left" w:pos="4395"/>
              </w:tabs>
              <w:jc w:val="both"/>
              <w:rPr>
                <w:spacing w:val="-3"/>
                <w:sz w:val="24"/>
              </w:rPr>
            </w:pPr>
          </w:p>
        </w:tc>
        <w:tc>
          <w:tcPr>
            <w:tcW w:w="1984" w:type="dxa"/>
          </w:tcPr>
          <w:p w:rsidR="000A0398" w:rsidRPr="00025762" w:rsidRDefault="000A0398" w:rsidP="0093724F">
            <w:pPr>
              <w:tabs>
                <w:tab w:val="left" w:pos="4395"/>
              </w:tabs>
              <w:jc w:val="both"/>
              <w:rPr>
                <w:spacing w:val="-3"/>
                <w:sz w:val="24"/>
              </w:rPr>
            </w:pPr>
          </w:p>
        </w:tc>
        <w:tc>
          <w:tcPr>
            <w:tcW w:w="2126" w:type="dxa"/>
          </w:tcPr>
          <w:p w:rsidR="000A0398" w:rsidRPr="00025762" w:rsidRDefault="000A0398" w:rsidP="0093724F">
            <w:pPr>
              <w:tabs>
                <w:tab w:val="left" w:pos="4395"/>
              </w:tabs>
              <w:jc w:val="both"/>
              <w:rPr>
                <w:spacing w:val="-3"/>
                <w:sz w:val="24"/>
              </w:rPr>
            </w:pPr>
          </w:p>
        </w:tc>
      </w:tr>
      <w:tr w:rsidR="000A0398" w:rsidRPr="00025762" w:rsidTr="0093724F">
        <w:trPr>
          <w:trHeight w:val="567"/>
        </w:trPr>
        <w:tc>
          <w:tcPr>
            <w:tcW w:w="1701" w:type="dxa"/>
          </w:tcPr>
          <w:p w:rsidR="000A0398" w:rsidRPr="00025762" w:rsidRDefault="000A0398" w:rsidP="0093724F">
            <w:pPr>
              <w:tabs>
                <w:tab w:val="left" w:pos="4395"/>
              </w:tabs>
              <w:jc w:val="both"/>
              <w:rPr>
                <w:spacing w:val="-3"/>
                <w:sz w:val="24"/>
              </w:rPr>
            </w:pPr>
          </w:p>
        </w:tc>
        <w:tc>
          <w:tcPr>
            <w:tcW w:w="1701" w:type="dxa"/>
          </w:tcPr>
          <w:p w:rsidR="000A0398" w:rsidRPr="00025762" w:rsidRDefault="000A0398" w:rsidP="0093724F">
            <w:pPr>
              <w:tabs>
                <w:tab w:val="left" w:pos="4395"/>
              </w:tabs>
              <w:jc w:val="both"/>
              <w:rPr>
                <w:spacing w:val="-3"/>
                <w:sz w:val="24"/>
              </w:rPr>
            </w:pPr>
          </w:p>
        </w:tc>
        <w:tc>
          <w:tcPr>
            <w:tcW w:w="1701" w:type="dxa"/>
          </w:tcPr>
          <w:p w:rsidR="000A0398" w:rsidRPr="00025762" w:rsidRDefault="000A0398" w:rsidP="0093724F">
            <w:pPr>
              <w:tabs>
                <w:tab w:val="left" w:pos="4395"/>
              </w:tabs>
              <w:jc w:val="both"/>
              <w:rPr>
                <w:spacing w:val="-3"/>
                <w:sz w:val="24"/>
              </w:rPr>
            </w:pPr>
          </w:p>
        </w:tc>
        <w:tc>
          <w:tcPr>
            <w:tcW w:w="1984" w:type="dxa"/>
          </w:tcPr>
          <w:p w:rsidR="000A0398" w:rsidRPr="00025762" w:rsidRDefault="000A0398" w:rsidP="0093724F">
            <w:pPr>
              <w:tabs>
                <w:tab w:val="left" w:pos="4395"/>
              </w:tabs>
              <w:jc w:val="both"/>
              <w:rPr>
                <w:spacing w:val="-3"/>
                <w:sz w:val="24"/>
              </w:rPr>
            </w:pPr>
          </w:p>
        </w:tc>
        <w:tc>
          <w:tcPr>
            <w:tcW w:w="2126" w:type="dxa"/>
          </w:tcPr>
          <w:p w:rsidR="000A0398" w:rsidRPr="00025762" w:rsidRDefault="000A0398" w:rsidP="0093724F">
            <w:pPr>
              <w:tabs>
                <w:tab w:val="left" w:pos="4395"/>
              </w:tabs>
              <w:jc w:val="both"/>
              <w:rPr>
                <w:spacing w:val="-3"/>
                <w:sz w:val="24"/>
              </w:rPr>
            </w:pPr>
          </w:p>
        </w:tc>
      </w:tr>
      <w:tr w:rsidR="000A0398" w:rsidRPr="00025762" w:rsidTr="0093724F">
        <w:trPr>
          <w:trHeight w:val="567"/>
        </w:trPr>
        <w:tc>
          <w:tcPr>
            <w:tcW w:w="1701" w:type="dxa"/>
          </w:tcPr>
          <w:p w:rsidR="000A0398" w:rsidRPr="00025762" w:rsidRDefault="000A0398" w:rsidP="0093724F">
            <w:pPr>
              <w:tabs>
                <w:tab w:val="left" w:pos="4395"/>
              </w:tabs>
              <w:jc w:val="both"/>
              <w:rPr>
                <w:spacing w:val="-3"/>
                <w:sz w:val="24"/>
              </w:rPr>
            </w:pPr>
          </w:p>
        </w:tc>
        <w:tc>
          <w:tcPr>
            <w:tcW w:w="1701" w:type="dxa"/>
          </w:tcPr>
          <w:p w:rsidR="000A0398" w:rsidRPr="00025762" w:rsidRDefault="000A0398" w:rsidP="0093724F">
            <w:pPr>
              <w:tabs>
                <w:tab w:val="left" w:pos="4395"/>
              </w:tabs>
              <w:jc w:val="both"/>
              <w:rPr>
                <w:spacing w:val="-3"/>
                <w:sz w:val="24"/>
              </w:rPr>
            </w:pPr>
          </w:p>
        </w:tc>
        <w:tc>
          <w:tcPr>
            <w:tcW w:w="1701" w:type="dxa"/>
          </w:tcPr>
          <w:p w:rsidR="000A0398" w:rsidRPr="00025762" w:rsidRDefault="000A0398" w:rsidP="0093724F">
            <w:pPr>
              <w:tabs>
                <w:tab w:val="left" w:pos="4395"/>
              </w:tabs>
              <w:jc w:val="both"/>
              <w:rPr>
                <w:spacing w:val="-3"/>
                <w:sz w:val="24"/>
              </w:rPr>
            </w:pPr>
          </w:p>
        </w:tc>
        <w:tc>
          <w:tcPr>
            <w:tcW w:w="1984" w:type="dxa"/>
          </w:tcPr>
          <w:p w:rsidR="000A0398" w:rsidRPr="00025762" w:rsidRDefault="000A0398" w:rsidP="0093724F">
            <w:pPr>
              <w:tabs>
                <w:tab w:val="left" w:pos="4395"/>
              </w:tabs>
              <w:jc w:val="both"/>
              <w:rPr>
                <w:spacing w:val="-3"/>
                <w:sz w:val="24"/>
              </w:rPr>
            </w:pPr>
          </w:p>
        </w:tc>
        <w:tc>
          <w:tcPr>
            <w:tcW w:w="2126" w:type="dxa"/>
          </w:tcPr>
          <w:p w:rsidR="000A0398" w:rsidRPr="00025762" w:rsidRDefault="000A0398" w:rsidP="0093724F">
            <w:pPr>
              <w:tabs>
                <w:tab w:val="left" w:pos="4395"/>
              </w:tabs>
              <w:jc w:val="both"/>
              <w:rPr>
                <w:spacing w:val="-3"/>
                <w:sz w:val="24"/>
              </w:rPr>
            </w:pPr>
          </w:p>
        </w:tc>
      </w:tr>
      <w:tr w:rsidR="000A0398" w:rsidRPr="00025762" w:rsidTr="0093724F">
        <w:trPr>
          <w:trHeight w:val="567"/>
        </w:trPr>
        <w:tc>
          <w:tcPr>
            <w:tcW w:w="1701" w:type="dxa"/>
          </w:tcPr>
          <w:p w:rsidR="000A0398" w:rsidRPr="00025762" w:rsidRDefault="000A0398" w:rsidP="0093724F">
            <w:pPr>
              <w:tabs>
                <w:tab w:val="left" w:pos="4395"/>
              </w:tabs>
              <w:jc w:val="both"/>
              <w:rPr>
                <w:spacing w:val="-3"/>
                <w:sz w:val="24"/>
              </w:rPr>
            </w:pPr>
          </w:p>
        </w:tc>
        <w:tc>
          <w:tcPr>
            <w:tcW w:w="1701" w:type="dxa"/>
          </w:tcPr>
          <w:p w:rsidR="000A0398" w:rsidRPr="00025762" w:rsidRDefault="000A0398" w:rsidP="0093724F">
            <w:pPr>
              <w:tabs>
                <w:tab w:val="left" w:pos="4395"/>
              </w:tabs>
              <w:jc w:val="both"/>
              <w:rPr>
                <w:spacing w:val="-3"/>
                <w:sz w:val="24"/>
              </w:rPr>
            </w:pPr>
          </w:p>
        </w:tc>
        <w:tc>
          <w:tcPr>
            <w:tcW w:w="1701" w:type="dxa"/>
          </w:tcPr>
          <w:p w:rsidR="000A0398" w:rsidRPr="00025762" w:rsidRDefault="000A0398" w:rsidP="0093724F">
            <w:pPr>
              <w:tabs>
                <w:tab w:val="left" w:pos="4395"/>
              </w:tabs>
              <w:jc w:val="both"/>
              <w:rPr>
                <w:spacing w:val="-3"/>
                <w:sz w:val="24"/>
              </w:rPr>
            </w:pPr>
          </w:p>
        </w:tc>
        <w:tc>
          <w:tcPr>
            <w:tcW w:w="1984" w:type="dxa"/>
          </w:tcPr>
          <w:p w:rsidR="000A0398" w:rsidRPr="00025762" w:rsidRDefault="000A0398" w:rsidP="0093724F">
            <w:pPr>
              <w:tabs>
                <w:tab w:val="left" w:pos="4395"/>
              </w:tabs>
              <w:jc w:val="both"/>
              <w:rPr>
                <w:spacing w:val="-3"/>
                <w:sz w:val="24"/>
              </w:rPr>
            </w:pPr>
          </w:p>
        </w:tc>
        <w:tc>
          <w:tcPr>
            <w:tcW w:w="2126" w:type="dxa"/>
          </w:tcPr>
          <w:p w:rsidR="000A0398" w:rsidRPr="00025762" w:rsidRDefault="000A0398" w:rsidP="0093724F">
            <w:pPr>
              <w:tabs>
                <w:tab w:val="left" w:pos="4395"/>
              </w:tabs>
              <w:jc w:val="both"/>
              <w:rPr>
                <w:spacing w:val="-3"/>
                <w:sz w:val="24"/>
              </w:rPr>
            </w:pPr>
          </w:p>
        </w:tc>
      </w:tr>
    </w:tbl>
    <w:p w:rsidR="000A0398" w:rsidRPr="002401E1" w:rsidRDefault="000A0398" w:rsidP="000A0398">
      <w:pPr>
        <w:tabs>
          <w:tab w:val="left" w:pos="3969"/>
          <w:tab w:val="left" w:pos="4395"/>
        </w:tabs>
        <w:spacing w:line="300" w:lineRule="exact"/>
        <w:ind w:left="284"/>
        <w:jc w:val="both"/>
        <w:rPr>
          <w:sz w:val="24"/>
          <w:szCs w:val="24"/>
        </w:rPr>
      </w:pPr>
    </w:p>
    <w:p w:rsidR="000A0398" w:rsidRPr="00D30065" w:rsidRDefault="000A0398" w:rsidP="0084110E">
      <w:pPr>
        <w:pStyle w:val="Rientrocorpodeltesto"/>
        <w:jc w:val="both"/>
        <w:rPr>
          <w:spacing w:val="-3"/>
        </w:rPr>
      </w:pPr>
      <w:r>
        <w:t xml:space="preserve">nel caso di condanne pronunciate nei confronti di </w:t>
      </w:r>
      <w:r w:rsidRPr="0042160B">
        <w:rPr>
          <w:b/>
        </w:rPr>
        <w:t>soggetti cessati dalla carica</w:t>
      </w:r>
      <w:r>
        <w:t xml:space="preserve"> nell’anno antecedente la data di pubblicazione del bando di gara: </w:t>
      </w:r>
      <w:r w:rsidRPr="00500887">
        <w:rPr>
          <w:b/>
        </w:rPr>
        <w:t xml:space="preserve">vi è stata completa ed effettiva dissociazione dalla condotta penalmente sanzionata in quanto </w:t>
      </w:r>
      <w:r>
        <w:rPr>
          <w:b/>
        </w:rPr>
        <w:t xml:space="preserve">sono state </w:t>
      </w:r>
      <w:r w:rsidRPr="00500887">
        <w:rPr>
          <w:b/>
        </w:rPr>
        <w:t>adottat</w:t>
      </w:r>
      <w:r>
        <w:rPr>
          <w:b/>
        </w:rPr>
        <w:t>e</w:t>
      </w:r>
      <w:r w:rsidRPr="00500887">
        <w:rPr>
          <w:b/>
        </w:rPr>
        <w:t xml:space="preserve"> le seguenti misure</w:t>
      </w:r>
      <w:r w:rsidRPr="00D30065">
        <w:rPr>
          <w:rStyle w:val="Rimandonotadichiusura"/>
          <w:b/>
        </w:rPr>
        <w:endnoteReference w:id="2"/>
      </w:r>
      <w:r w:rsidRPr="000160DF">
        <w:rPr>
          <w:b/>
        </w:rPr>
        <w:t xml:space="preserve"> </w:t>
      </w:r>
      <w:r w:rsidRPr="000160DF">
        <w:rPr>
          <w:i/>
          <w:sz w:val="20"/>
          <w:u w:val="single"/>
        </w:rPr>
        <w:t>(produrre in tal senso idonea documentazione</w:t>
      </w:r>
      <w:r w:rsidRPr="000160DF">
        <w:rPr>
          <w:i/>
          <w:sz w:val="20"/>
        </w:rPr>
        <w:t>)</w:t>
      </w:r>
      <w:r>
        <w:rPr>
          <w:i/>
          <w:sz w:val="20"/>
        </w:rPr>
        <w:t>____________________________________</w:t>
      </w:r>
      <w:r w:rsidRPr="000160DF">
        <w:t xml:space="preserve"> </w:t>
      </w:r>
      <w:r>
        <w:t>___</w:t>
      </w:r>
      <w:r w:rsidRPr="000160DF">
        <w:t>_________</w:t>
      </w:r>
      <w:r>
        <w:t>____________________________________________________________</w:t>
      </w:r>
      <w:r w:rsidRPr="000160DF">
        <w:t>__</w:t>
      </w:r>
      <w:r w:rsidRPr="00D30065">
        <w:t>__________________________________________________________________________________________________________________________________________________________</w:t>
      </w:r>
      <w:r>
        <w:t>;</w:t>
      </w:r>
    </w:p>
    <w:p w:rsidR="000A0398" w:rsidRPr="002401E1" w:rsidRDefault="000A0398" w:rsidP="000A0398">
      <w:pPr>
        <w:tabs>
          <w:tab w:val="left" w:pos="3969"/>
          <w:tab w:val="left" w:pos="4395"/>
        </w:tabs>
        <w:spacing w:line="300" w:lineRule="exact"/>
        <w:ind w:left="284"/>
        <w:jc w:val="both"/>
        <w:rPr>
          <w:sz w:val="24"/>
          <w:szCs w:val="24"/>
        </w:rPr>
      </w:pPr>
    </w:p>
    <w:p w:rsidR="000A0398" w:rsidRDefault="000A0398" w:rsidP="0084110E">
      <w:pPr>
        <w:pStyle w:val="Rientrocorpodeltesto"/>
        <w:spacing w:line="300" w:lineRule="exact"/>
        <w:jc w:val="both"/>
      </w:pPr>
      <w:r>
        <w:rPr>
          <w:b/>
        </w:rPr>
        <w:t xml:space="preserve">nel caso di </w:t>
      </w:r>
      <w:r w:rsidRPr="002401E1">
        <w:rPr>
          <w:b/>
        </w:rPr>
        <w:t>applicabilità dell’art.</w:t>
      </w:r>
      <w:r>
        <w:rPr>
          <w:b/>
        </w:rPr>
        <w:t xml:space="preserve"> </w:t>
      </w:r>
      <w:r w:rsidRPr="002401E1">
        <w:rPr>
          <w:b/>
        </w:rPr>
        <w:t xml:space="preserve">80, comma 7, del </w:t>
      </w:r>
      <w:proofErr w:type="spellStart"/>
      <w:r w:rsidRPr="002401E1">
        <w:rPr>
          <w:b/>
        </w:rPr>
        <w:t>D.Lgs.</w:t>
      </w:r>
      <w:proofErr w:type="spellEnd"/>
      <w:r w:rsidRPr="002401E1">
        <w:rPr>
          <w:b/>
        </w:rPr>
        <w:t xml:space="preserve"> n. 50/2016</w:t>
      </w:r>
      <w:r>
        <w:t xml:space="preserve"> (</w:t>
      </w:r>
      <w:r w:rsidRPr="00B80E76">
        <w:rPr>
          <w:b/>
        </w:rPr>
        <w:t>autodisciplina o self –</w:t>
      </w:r>
      <w:proofErr w:type="spellStart"/>
      <w:r w:rsidRPr="00B80E76">
        <w:rPr>
          <w:b/>
        </w:rPr>
        <w:t>cleaning</w:t>
      </w:r>
      <w:proofErr w:type="spellEnd"/>
      <w:r>
        <w:t>):</w:t>
      </w:r>
    </w:p>
    <w:p w:rsidR="000A0398" w:rsidRDefault="000A0398" w:rsidP="000A0398">
      <w:pPr>
        <w:pStyle w:val="Rientrocorpodeltesto"/>
        <w:spacing w:line="300" w:lineRule="exact"/>
        <w:rPr>
          <w:szCs w:val="24"/>
        </w:rPr>
      </w:pPr>
    </w:p>
    <w:p w:rsidR="000A0398" w:rsidRPr="004C5AE7" w:rsidRDefault="000A0398" w:rsidP="0084110E">
      <w:pPr>
        <w:pStyle w:val="Rientrocorpodeltesto"/>
        <w:spacing w:line="300" w:lineRule="exact"/>
        <w:jc w:val="both"/>
        <w:rPr>
          <w:szCs w:val="24"/>
        </w:rPr>
      </w:pPr>
      <w:r>
        <w:rPr>
          <w:szCs w:val="24"/>
        </w:rPr>
        <w:lastRenderedPageBreak/>
        <w:t xml:space="preserve">pur </w:t>
      </w:r>
      <w:r w:rsidRPr="00283A36">
        <w:rPr>
          <w:szCs w:val="24"/>
        </w:rPr>
        <w:t>sussist</w:t>
      </w:r>
      <w:r>
        <w:rPr>
          <w:szCs w:val="24"/>
        </w:rPr>
        <w:t>endo, come sopra indicato,</w:t>
      </w:r>
      <w:r w:rsidRPr="00283A36">
        <w:rPr>
          <w:szCs w:val="24"/>
        </w:rPr>
        <w:t xml:space="preserve"> </w:t>
      </w:r>
      <w:r w:rsidRPr="00283A36">
        <w:rPr>
          <w:b/>
          <w:szCs w:val="24"/>
        </w:rPr>
        <w:t>sentenze di condanna passate in giudicato</w:t>
      </w:r>
      <w:r w:rsidRPr="00283A36">
        <w:rPr>
          <w:szCs w:val="24"/>
        </w:rPr>
        <w:t xml:space="preserve"> (comprese quelle per le quali il giudice ha concesso il beneficio della non menzione), </w:t>
      </w:r>
      <w:r w:rsidRPr="00283A36">
        <w:rPr>
          <w:b/>
          <w:szCs w:val="24"/>
        </w:rPr>
        <w:t>decreti penali di condanna divenuti irrevocabili</w:t>
      </w:r>
      <w:r w:rsidRPr="00283A36">
        <w:rPr>
          <w:szCs w:val="24"/>
        </w:rPr>
        <w:t xml:space="preserve">, </w:t>
      </w:r>
      <w:r w:rsidRPr="00283A36">
        <w:rPr>
          <w:b/>
          <w:szCs w:val="24"/>
        </w:rPr>
        <w:t xml:space="preserve">sentenze di applicazione della pena su richiesta ai sensi dell’art. 444 del codice di procedura penale </w:t>
      </w:r>
      <w:r w:rsidRPr="00283A36">
        <w:t xml:space="preserve">a seguito di reati di </w:t>
      </w:r>
      <w:r w:rsidRPr="00283A36">
        <w:rPr>
          <w:szCs w:val="24"/>
        </w:rPr>
        <w:t xml:space="preserve">cui all’art. 80, comma 1, </w:t>
      </w:r>
      <w:proofErr w:type="spellStart"/>
      <w:r w:rsidRPr="00283A36">
        <w:rPr>
          <w:szCs w:val="24"/>
        </w:rPr>
        <w:t>lett</w:t>
      </w:r>
      <w:proofErr w:type="spellEnd"/>
      <w:r w:rsidRPr="00283A36">
        <w:rPr>
          <w:szCs w:val="24"/>
        </w:rPr>
        <w:t xml:space="preserve">. a), b), c), d), e), f), g) del </w:t>
      </w:r>
      <w:proofErr w:type="spellStart"/>
      <w:r w:rsidRPr="00283A36">
        <w:rPr>
          <w:szCs w:val="24"/>
        </w:rPr>
        <w:t>D.Lgs.</w:t>
      </w:r>
      <w:proofErr w:type="spellEnd"/>
      <w:r w:rsidRPr="00283A36">
        <w:rPr>
          <w:szCs w:val="24"/>
        </w:rPr>
        <w:t xml:space="preserve"> n. 50/2016</w:t>
      </w:r>
      <w:r>
        <w:rPr>
          <w:szCs w:val="24"/>
        </w:rPr>
        <w:t xml:space="preserve"> </w:t>
      </w:r>
      <w:r w:rsidRPr="0042160B">
        <w:rPr>
          <w:szCs w:val="24"/>
          <w:u w:val="single"/>
        </w:rPr>
        <w:t>si segnala che tali sentenze</w:t>
      </w:r>
    </w:p>
    <w:p w:rsidR="000A0398" w:rsidRDefault="000A0398" w:rsidP="000A0398">
      <w:pPr>
        <w:pStyle w:val="Testonotadichiusura"/>
        <w:spacing w:line="300" w:lineRule="exact"/>
        <w:ind w:left="567"/>
        <w:jc w:val="both"/>
        <w:rPr>
          <w:rFonts w:ascii="Times New Roman" w:hAnsi="Times New Roman"/>
          <w:i/>
          <w:szCs w:val="24"/>
        </w:rPr>
      </w:pPr>
    </w:p>
    <w:p w:rsidR="000A0398" w:rsidRPr="00883B43" w:rsidRDefault="000A0398" w:rsidP="000A0398">
      <w:pPr>
        <w:pStyle w:val="Testonotadichiusura"/>
        <w:spacing w:line="300" w:lineRule="exact"/>
        <w:ind w:left="567"/>
        <w:jc w:val="both"/>
        <w:rPr>
          <w:rFonts w:ascii="Times New Roman" w:hAnsi="Times New Roman"/>
          <w:i/>
          <w:szCs w:val="24"/>
        </w:rPr>
      </w:pPr>
      <w:r w:rsidRPr="00883B43">
        <w:rPr>
          <w:rFonts w:ascii="Times New Roman" w:hAnsi="Times New Roman"/>
          <w:i/>
          <w:szCs w:val="24"/>
        </w:rPr>
        <w:t>–</w:t>
      </w:r>
      <w:r w:rsidRPr="00883B43">
        <w:rPr>
          <w:rFonts w:ascii="Times New Roman" w:hAnsi="Times New Roman"/>
          <w:i/>
        </w:rPr>
        <w:t xml:space="preserve"> contrassegnare</w:t>
      </w:r>
      <w:r>
        <w:rPr>
          <w:rFonts w:ascii="Times New Roman" w:hAnsi="Times New Roman"/>
          <w:i/>
        </w:rPr>
        <w:t xml:space="preserve"> il caso che ricorre</w:t>
      </w:r>
      <w:r w:rsidRPr="00883B43">
        <w:rPr>
          <w:rFonts w:ascii="Times New Roman" w:hAnsi="Times New Roman"/>
          <w:i/>
        </w:rPr>
        <w:t xml:space="preserve"> </w:t>
      </w:r>
      <w:r w:rsidRPr="003B4924">
        <w:rPr>
          <w:rFonts w:ascii="Times New Roman" w:hAnsi="Times New Roman"/>
          <w:i/>
        </w:rPr>
        <w:t>–</w:t>
      </w:r>
    </w:p>
    <w:p w:rsidR="000A0398" w:rsidRDefault="000A0398" w:rsidP="000A0398">
      <w:pPr>
        <w:tabs>
          <w:tab w:val="left" w:pos="3969"/>
          <w:tab w:val="left" w:pos="4395"/>
        </w:tabs>
        <w:spacing w:line="300" w:lineRule="exact"/>
        <w:ind w:left="284"/>
        <w:jc w:val="both"/>
      </w:pPr>
    </w:p>
    <w:p w:rsidR="000A0398" w:rsidRDefault="000A0398" w:rsidP="000A0398">
      <w:pPr>
        <w:pStyle w:val="Rientrocorpodeltesto"/>
        <w:numPr>
          <w:ilvl w:val="0"/>
          <w:numId w:val="24"/>
        </w:numPr>
        <w:tabs>
          <w:tab w:val="clear" w:pos="714"/>
          <w:tab w:val="num" w:pos="1276"/>
        </w:tabs>
        <w:spacing w:line="300" w:lineRule="exact"/>
        <w:ind w:hanging="5"/>
        <w:jc w:val="both"/>
        <w:rPr>
          <w:szCs w:val="24"/>
          <w:u w:val="single"/>
        </w:rPr>
      </w:pPr>
      <w:r>
        <w:rPr>
          <w:szCs w:val="24"/>
          <w:u w:val="single"/>
        </w:rPr>
        <w:t>hanno imposto una pena detentiva no</w:t>
      </w:r>
      <w:r w:rsidRPr="00283A36">
        <w:rPr>
          <w:szCs w:val="24"/>
          <w:u w:val="single"/>
        </w:rPr>
        <w:t>n superiore a 18 mesi</w:t>
      </w:r>
    </w:p>
    <w:p w:rsidR="000A0398" w:rsidRDefault="000A0398" w:rsidP="000A0398">
      <w:pPr>
        <w:pStyle w:val="Rientrocorpodeltesto"/>
        <w:tabs>
          <w:tab w:val="num" w:pos="1276"/>
        </w:tabs>
        <w:spacing w:line="300" w:lineRule="exact"/>
        <w:ind w:left="1276" w:hanging="5"/>
        <w:rPr>
          <w:szCs w:val="24"/>
          <w:u w:val="single"/>
        </w:rPr>
      </w:pPr>
    </w:p>
    <w:p w:rsidR="000A0398" w:rsidRPr="00283A36" w:rsidRDefault="000A0398" w:rsidP="000A0398">
      <w:pPr>
        <w:pStyle w:val="Rientrocorpodeltesto"/>
        <w:numPr>
          <w:ilvl w:val="0"/>
          <w:numId w:val="24"/>
        </w:numPr>
        <w:tabs>
          <w:tab w:val="clear" w:pos="714"/>
          <w:tab w:val="num" w:pos="1276"/>
        </w:tabs>
        <w:spacing w:line="300" w:lineRule="exact"/>
        <w:ind w:left="1276" w:hanging="567"/>
        <w:jc w:val="both"/>
        <w:rPr>
          <w:szCs w:val="24"/>
        </w:rPr>
      </w:pPr>
      <w:r>
        <w:rPr>
          <w:szCs w:val="24"/>
        </w:rPr>
        <w:t>hanno</w:t>
      </w:r>
      <w:r w:rsidRPr="00283A36">
        <w:rPr>
          <w:szCs w:val="24"/>
        </w:rPr>
        <w:t xml:space="preserve"> </w:t>
      </w:r>
      <w:r w:rsidRPr="00283A36">
        <w:rPr>
          <w:szCs w:val="24"/>
          <w:u w:val="single"/>
        </w:rPr>
        <w:t>riconosciuto l'attenuante della collaborazione</w:t>
      </w:r>
      <w:r w:rsidRPr="00283A36">
        <w:rPr>
          <w:szCs w:val="24"/>
        </w:rPr>
        <w:t xml:space="preserve"> come definita per le singole fattispecie di reato:</w:t>
      </w:r>
    </w:p>
    <w:p w:rsidR="000A0398" w:rsidRDefault="000A0398" w:rsidP="000A0398">
      <w:pPr>
        <w:pStyle w:val="Rientrocorpodeltesto"/>
        <w:spacing w:line="300" w:lineRule="exact"/>
        <w:ind w:left="607"/>
        <w:rPr>
          <w:b/>
          <w:szCs w:val="24"/>
        </w:rPr>
      </w:pPr>
    </w:p>
    <w:p w:rsidR="000A0398" w:rsidRPr="0042160B" w:rsidRDefault="000A0398" w:rsidP="000A0398">
      <w:pPr>
        <w:pStyle w:val="Rientrocorpodeltesto"/>
        <w:spacing w:line="300" w:lineRule="exact"/>
        <w:ind w:left="709"/>
        <w:rPr>
          <w:szCs w:val="24"/>
        </w:rPr>
      </w:pPr>
      <w:r w:rsidRPr="0042160B">
        <w:rPr>
          <w:szCs w:val="24"/>
        </w:rPr>
        <w:t xml:space="preserve">e quindi si </w:t>
      </w:r>
      <w:r>
        <w:rPr>
          <w:szCs w:val="24"/>
        </w:rPr>
        <w:t>evidenzia</w:t>
      </w:r>
    </w:p>
    <w:p w:rsidR="000A0398" w:rsidRDefault="000A0398" w:rsidP="000A0398">
      <w:pPr>
        <w:pStyle w:val="Testonotadichiusura"/>
        <w:spacing w:line="300" w:lineRule="exact"/>
        <w:ind w:left="567"/>
        <w:jc w:val="both"/>
        <w:rPr>
          <w:rFonts w:ascii="Times New Roman" w:hAnsi="Times New Roman"/>
          <w:i/>
          <w:szCs w:val="24"/>
        </w:rPr>
      </w:pPr>
    </w:p>
    <w:p w:rsidR="000A0398" w:rsidRPr="00883B43" w:rsidRDefault="000A0398" w:rsidP="000A0398">
      <w:pPr>
        <w:pStyle w:val="Testonotadichiusura"/>
        <w:spacing w:line="300" w:lineRule="exact"/>
        <w:ind w:left="567"/>
        <w:jc w:val="both"/>
        <w:rPr>
          <w:rFonts w:ascii="Times New Roman" w:hAnsi="Times New Roman"/>
          <w:i/>
          <w:szCs w:val="24"/>
        </w:rPr>
      </w:pPr>
      <w:r w:rsidRPr="00883B43">
        <w:rPr>
          <w:rFonts w:ascii="Times New Roman" w:hAnsi="Times New Roman"/>
          <w:i/>
          <w:szCs w:val="24"/>
        </w:rPr>
        <w:t>–</w:t>
      </w:r>
      <w:r w:rsidRPr="00883B43">
        <w:rPr>
          <w:rFonts w:ascii="Times New Roman" w:hAnsi="Times New Roman"/>
          <w:i/>
        </w:rPr>
        <w:t xml:space="preserve"> contrassegnare</w:t>
      </w:r>
      <w:r>
        <w:rPr>
          <w:rFonts w:ascii="Times New Roman" w:hAnsi="Times New Roman"/>
          <w:i/>
        </w:rPr>
        <w:t xml:space="preserve"> il caso che ricorre</w:t>
      </w:r>
      <w:r w:rsidRPr="00883B43">
        <w:rPr>
          <w:rFonts w:ascii="Times New Roman" w:hAnsi="Times New Roman"/>
          <w:i/>
        </w:rPr>
        <w:t xml:space="preserve"> </w:t>
      </w:r>
      <w:r w:rsidRPr="003B4924">
        <w:rPr>
          <w:rFonts w:ascii="Times New Roman" w:hAnsi="Times New Roman"/>
          <w:i/>
        </w:rPr>
        <w:t>–</w:t>
      </w:r>
    </w:p>
    <w:p w:rsidR="000A0398" w:rsidRDefault="000A0398" w:rsidP="000A0398">
      <w:pPr>
        <w:pStyle w:val="Rientrocorpodeltesto"/>
        <w:spacing w:line="300" w:lineRule="exact"/>
        <w:ind w:left="709"/>
        <w:rPr>
          <w:b/>
          <w:szCs w:val="24"/>
        </w:rPr>
      </w:pPr>
    </w:p>
    <w:p w:rsidR="000A0398" w:rsidRDefault="000A0398" w:rsidP="000A0398">
      <w:pPr>
        <w:pStyle w:val="Rientrocorpodeltesto"/>
        <w:numPr>
          <w:ilvl w:val="0"/>
          <w:numId w:val="24"/>
        </w:numPr>
        <w:tabs>
          <w:tab w:val="clear" w:pos="714"/>
          <w:tab w:val="num" w:pos="1276"/>
        </w:tabs>
        <w:spacing w:line="300" w:lineRule="exact"/>
        <w:ind w:hanging="5"/>
        <w:jc w:val="both"/>
        <w:rPr>
          <w:szCs w:val="24"/>
          <w:u w:val="single"/>
        </w:rPr>
      </w:pPr>
      <w:r>
        <w:rPr>
          <w:szCs w:val="24"/>
          <w:u w:val="single"/>
        </w:rPr>
        <w:t>di avere risarcito</w:t>
      </w:r>
    </w:p>
    <w:p w:rsidR="000A0398" w:rsidRDefault="000A0398" w:rsidP="000A0398">
      <w:pPr>
        <w:pStyle w:val="Rientrocorpodeltesto"/>
        <w:tabs>
          <w:tab w:val="num" w:pos="1276"/>
        </w:tabs>
        <w:spacing w:line="300" w:lineRule="exact"/>
        <w:ind w:left="1276" w:hanging="5"/>
        <w:rPr>
          <w:szCs w:val="24"/>
          <w:u w:val="single"/>
        </w:rPr>
      </w:pPr>
    </w:p>
    <w:p w:rsidR="000A0398" w:rsidRPr="00283A36" w:rsidRDefault="000A0398" w:rsidP="000A0398">
      <w:pPr>
        <w:pStyle w:val="Rientrocorpodeltesto"/>
        <w:numPr>
          <w:ilvl w:val="0"/>
          <w:numId w:val="24"/>
        </w:numPr>
        <w:tabs>
          <w:tab w:val="clear" w:pos="714"/>
          <w:tab w:val="num" w:pos="1276"/>
        </w:tabs>
        <w:spacing w:line="300" w:lineRule="exact"/>
        <w:ind w:left="1276" w:hanging="567"/>
        <w:jc w:val="both"/>
        <w:rPr>
          <w:szCs w:val="24"/>
        </w:rPr>
      </w:pPr>
      <w:r>
        <w:rPr>
          <w:szCs w:val="24"/>
        </w:rPr>
        <w:t>di essersi impegnato a risarcire</w:t>
      </w:r>
    </w:p>
    <w:p w:rsidR="000A0398" w:rsidRDefault="000A0398" w:rsidP="000A0398">
      <w:pPr>
        <w:pStyle w:val="Rientrocorpodeltesto"/>
        <w:spacing w:line="300" w:lineRule="exact"/>
        <w:ind w:left="709"/>
        <w:rPr>
          <w:b/>
          <w:szCs w:val="24"/>
        </w:rPr>
      </w:pPr>
    </w:p>
    <w:p w:rsidR="000A0398" w:rsidRPr="0037513C" w:rsidRDefault="000A0398" w:rsidP="0084110E">
      <w:pPr>
        <w:pStyle w:val="Rientrocorpodeltesto"/>
        <w:spacing w:line="300" w:lineRule="exact"/>
        <w:ind w:left="709"/>
        <w:jc w:val="both"/>
      </w:pPr>
      <w:r w:rsidRPr="0037513C">
        <w:rPr>
          <w:szCs w:val="24"/>
        </w:rPr>
        <w:t>qualunque danno causato dal reato o dal</w:t>
      </w:r>
      <w:r>
        <w:rPr>
          <w:szCs w:val="24"/>
        </w:rPr>
        <w:t>l’</w:t>
      </w:r>
      <w:r w:rsidRPr="0037513C">
        <w:rPr>
          <w:szCs w:val="24"/>
        </w:rPr>
        <w:t>illecito e di aver adottato provvedimenti concreti di carattere tecnico, organizzativo e relativi al personale idonei a prevenire ulteriori reati o illeciti</w:t>
      </w:r>
      <w:r>
        <w:rPr>
          <w:szCs w:val="24"/>
        </w:rPr>
        <w:t xml:space="preserve"> </w:t>
      </w:r>
      <w:r w:rsidRPr="0037513C">
        <w:rPr>
          <w:i/>
          <w:sz w:val="20"/>
          <w:u w:val="single"/>
        </w:rPr>
        <w:t>(elencare e produrre in tal senso idonea documentazione</w:t>
      </w:r>
      <w:r w:rsidRPr="0037513C">
        <w:rPr>
          <w:i/>
          <w:sz w:val="20"/>
        </w:rPr>
        <w:t>)</w:t>
      </w:r>
      <w:r w:rsidRPr="0037513C">
        <w:t xml:space="preserve"> </w:t>
      </w:r>
      <w:r w:rsidRPr="0042160B">
        <w:rPr>
          <w:rStyle w:val="Rimandonotadichiusura"/>
          <w:b/>
        </w:rPr>
        <w:endnoteReference w:id="3"/>
      </w:r>
    </w:p>
    <w:p w:rsidR="000A0398" w:rsidRPr="0037513C" w:rsidRDefault="000A0398" w:rsidP="000A0398">
      <w:pPr>
        <w:pStyle w:val="Rientrocorpodeltesto"/>
        <w:spacing w:line="300" w:lineRule="exact"/>
        <w:ind w:left="709"/>
        <w:rPr>
          <w:b/>
        </w:rPr>
      </w:pPr>
      <w:r w:rsidRPr="0037513C">
        <w:t>____________________________________________________________________________________________________________________________________________________________________________________</w:t>
      </w:r>
      <w:r>
        <w:t>__________________</w:t>
      </w:r>
      <w:r w:rsidRPr="0037513C">
        <w:t>_______________________</w:t>
      </w:r>
      <w:r>
        <w:t>;</w:t>
      </w:r>
    </w:p>
    <w:p w:rsidR="000A0398" w:rsidRDefault="000A0398" w:rsidP="000A0398">
      <w:pPr>
        <w:tabs>
          <w:tab w:val="left" w:pos="6804"/>
          <w:tab w:val="left" w:pos="7655"/>
        </w:tabs>
        <w:spacing w:line="300" w:lineRule="exact"/>
        <w:jc w:val="both"/>
        <w:rPr>
          <w:spacing w:val="-3"/>
          <w:sz w:val="24"/>
          <w:szCs w:val="24"/>
        </w:rPr>
      </w:pPr>
    </w:p>
    <w:p w:rsidR="000A0398" w:rsidRDefault="00A030F9" w:rsidP="000A0398">
      <w:pPr>
        <w:pStyle w:val="western"/>
        <w:spacing w:before="0" w:beforeAutospacing="0"/>
      </w:pPr>
      <w:r>
        <w:rPr>
          <w:b/>
          <w:bCs/>
          <w:sz w:val="28"/>
          <w:szCs w:val="28"/>
        </w:rPr>
        <w:t>H</w:t>
      </w:r>
      <w:r w:rsidR="000A0398" w:rsidRPr="00B80650">
        <w:rPr>
          <w:b/>
          <w:bCs/>
          <w:sz w:val="28"/>
          <w:szCs w:val="28"/>
        </w:rPr>
        <w:t>)</w:t>
      </w:r>
      <w:r w:rsidR="000A0398" w:rsidRPr="00B80650">
        <w:t xml:space="preserve"> in relazione all'inesistenza </w:t>
      </w:r>
      <w:r w:rsidR="000A0398" w:rsidRPr="00D30065">
        <w:rPr>
          <w:spacing w:val="-3"/>
        </w:rPr>
        <w:t>de</w:t>
      </w:r>
      <w:r w:rsidR="000A0398">
        <w:rPr>
          <w:spacing w:val="-3"/>
        </w:rPr>
        <w:t xml:space="preserve">l motivo di </w:t>
      </w:r>
      <w:r w:rsidR="000A0398" w:rsidRPr="00D30065">
        <w:rPr>
          <w:spacing w:val="-3"/>
        </w:rPr>
        <w:t xml:space="preserve">esclusione </w:t>
      </w:r>
      <w:r w:rsidR="000A0398">
        <w:rPr>
          <w:spacing w:val="-3"/>
        </w:rPr>
        <w:t xml:space="preserve">dalla partecipazione a procedure </w:t>
      </w:r>
      <w:r w:rsidR="000A0398" w:rsidRPr="00D30065">
        <w:rPr>
          <w:spacing w:val="-3"/>
        </w:rPr>
        <w:t>d’appalto</w:t>
      </w:r>
      <w:r w:rsidR="000A0398" w:rsidRPr="00B80650">
        <w:t xml:space="preserve"> </w:t>
      </w:r>
      <w:r w:rsidR="000A0398">
        <w:t xml:space="preserve">di cui all’art. 80, comma 2, del </w:t>
      </w:r>
      <w:proofErr w:type="spellStart"/>
      <w:r w:rsidR="000A0398">
        <w:t>D.Lgs.</w:t>
      </w:r>
      <w:proofErr w:type="spellEnd"/>
      <w:r w:rsidR="000A0398">
        <w:t xml:space="preserve"> n. 50/2016:</w:t>
      </w:r>
    </w:p>
    <w:p w:rsidR="000A0398" w:rsidRDefault="000A0398" w:rsidP="000A0398">
      <w:pPr>
        <w:pStyle w:val="western"/>
        <w:spacing w:before="0" w:beforeAutospacing="0"/>
      </w:pPr>
    </w:p>
    <w:p w:rsidR="000A0398" w:rsidRPr="00AB5483" w:rsidRDefault="000A0398" w:rsidP="000A0398">
      <w:pPr>
        <w:pStyle w:val="western"/>
        <w:spacing w:before="0" w:beforeAutospacing="0"/>
      </w:pPr>
      <w:r>
        <w:t xml:space="preserve">- </w:t>
      </w:r>
      <w:r w:rsidRPr="00AB5483">
        <w:t>che non sussistono cause di decadenza, di sospensione o di divieto previste dal</w:t>
      </w:r>
      <w:r>
        <w:t xml:space="preserve">l’art. 67 del </w:t>
      </w:r>
      <w:proofErr w:type="spellStart"/>
      <w:r>
        <w:t>D.Lgs.</w:t>
      </w:r>
      <w:proofErr w:type="spellEnd"/>
      <w:r>
        <w:t xml:space="preserve"> n. 159</w:t>
      </w:r>
      <w:r w:rsidRPr="00AB5483">
        <w:t xml:space="preserve">/2011 o di un tentativo di infiltrazione mafiosa di cui </w:t>
      </w:r>
      <w:r>
        <w:t>all’art. 84, comma 4, del medesimo decreto;</w:t>
      </w:r>
    </w:p>
    <w:p w:rsidR="000A0398" w:rsidRDefault="000A0398" w:rsidP="000A0398">
      <w:pPr>
        <w:pStyle w:val="Corpotesto"/>
        <w:tabs>
          <w:tab w:val="left" w:pos="4395"/>
        </w:tabs>
        <w:spacing w:line="300" w:lineRule="exact"/>
      </w:pPr>
    </w:p>
    <w:p w:rsidR="000A0398" w:rsidRPr="00AB3A03" w:rsidRDefault="00A030F9" w:rsidP="000A0398">
      <w:pPr>
        <w:pStyle w:val="western"/>
        <w:spacing w:before="0" w:beforeAutospacing="0"/>
      </w:pPr>
      <w:r>
        <w:rPr>
          <w:b/>
          <w:bCs/>
          <w:sz w:val="28"/>
          <w:szCs w:val="28"/>
        </w:rPr>
        <w:t>I</w:t>
      </w:r>
      <w:r w:rsidR="000A0398" w:rsidRPr="00B80650">
        <w:rPr>
          <w:b/>
          <w:bCs/>
          <w:sz w:val="28"/>
          <w:szCs w:val="28"/>
        </w:rPr>
        <w:t>)</w:t>
      </w:r>
      <w:r w:rsidR="000A0398" w:rsidRPr="00B80650">
        <w:t xml:space="preserve"> </w:t>
      </w:r>
      <w:r w:rsidR="000A0398" w:rsidRPr="00AB3A03">
        <w:t xml:space="preserve">in relazione all'inesistenza </w:t>
      </w:r>
      <w:r w:rsidR="000A0398" w:rsidRPr="00AB3A03">
        <w:rPr>
          <w:spacing w:val="-3"/>
        </w:rPr>
        <w:t>del motivo di esclusione dalla partecipazione a procedure d’appalto</w:t>
      </w:r>
      <w:r w:rsidR="000A0398" w:rsidRPr="00AB3A03">
        <w:t xml:space="preserve"> di cui all’art. 80, comma 4, del </w:t>
      </w:r>
      <w:proofErr w:type="spellStart"/>
      <w:r w:rsidR="000A0398" w:rsidRPr="00AB3A03">
        <w:t>D.Lgs.</w:t>
      </w:r>
      <w:proofErr w:type="spellEnd"/>
      <w:r w:rsidR="000A0398" w:rsidRPr="00AB3A03">
        <w:t xml:space="preserve"> n. 50/2016:</w:t>
      </w:r>
    </w:p>
    <w:p w:rsidR="000A0398" w:rsidRDefault="000A0398" w:rsidP="000A0398">
      <w:pPr>
        <w:pStyle w:val="western"/>
        <w:spacing w:before="0" w:beforeAutospacing="0"/>
      </w:pPr>
    </w:p>
    <w:p w:rsidR="000A0398" w:rsidRDefault="000A0398" w:rsidP="000A0398">
      <w:pPr>
        <w:tabs>
          <w:tab w:val="left" w:pos="-720"/>
          <w:tab w:val="num" w:pos="426"/>
        </w:tabs>
        <w:suppressAutoHyphens/>
        <w:spacing w:line="300" w:lineRule="exact"/>
        <w:ind w:left="-66"/>
        <w:jc w:val="both"/>
        <w:rPr>
          <w:i/>
        </w:rPr>
      </w:pPr>
      <w:r w:rsidRPr="00B663D6">
        <w:rPr>
          <w:sz w:val="24"/>
          <w:szCs w:val="24"/>
        </w:rPr>
        <w:t>- l’i</w:t>
      </w:r>
      <w:r>
        <w:rPr>
          <w:sz w:val="24"/>
          <w:szCs w:val="24"/>
        </w:rPr>
        <w:t>m</w:t>
      </w:r>
      <w:r w:rsidRPr="00B663D6">
        <w:rPr>
          <w:sz w:val="24"/>
          <w:szCs w:val="24"/>
        </w:rPr>
        <w:t xml:space="preserve">presa non ha commesso violazioni gravi, definitivamente accertate, rispetto agli obblighi relativi al pagamento delle imposte e tasse, secondo la legislazione italiana o quella dello Stato in cui è stabilita; </w:t>
      </w:r>
      <w:r w:rsidRPr="00B30CBC">
        <w:rPr>
          <w:i/>
        </w:rPr>
        <w:t>(</w:t>
      </w:r>
      <w:r w:rsidRPr="00144FEE">
        <w:rPr>
          <w:i/>
        </w:rPr>
        <w:t>si intendono gravi le violazioni che comportano un omesso pagamento di imposte e tasse per un importo superiore all’importo di cui all’art. 48-bis, commi 1 e 2-bis, del D.P.R. n. 602/1973. Costituiscono violazioni definitivamente accertate quelle contenute in sentenze o atti amministrativi non più soggetti ad impugnazione);</w:t>
      </w:r>
    </w:p>
    <w:p w:rsidR="000A0398" w:rsidRPr="00993AF4" w:rsidRDefault="000A0398" w:rsidP="000A0398">
      <w:pPr>
        <w:tabs>
          <w:tab w:val="left" w:pos="-720"/>
          <w:tab w:val="num" w:pos="426"/>
        </w:tabs>
        <w:suppressAutoHyphens/>
        <w:spacing w:line="300" w:lineRule="exact"/>
        <w:ind w:left="-66"/>
        <w:jc w:val="both"/>
        <w:rPr>
          <w:sz w:val="24"/>
          <w:szCs w:val="24"/>
        </w:rPr>
      </w:pPr>
      <w:r w:rsidRPr="00993AF4">
        <w:rPr>
          <w:sz w:val="24"/>
          <w:szCs w:val="24"/>
        </w:rPr>
        <w:t>Ai fini della relativa verifica la sede territoriale competente dell’Agenzia delle Entrate risulta essere quella di _______________________________________________________________________;</w:t>
      </w:r>
    </w:p>
    <w:p w:rsidR="000A0398" w:rsidRPr="00AB3A03" w:rsidRDefault="000A0398" w:rsidP="000A0398">
      <w:pPr>
        <w:pStyle w:val="western"/>
        <w:spacing w:before="0" w:beforeAutospacing="0"/>
      </w:pPr>
    </w:p>
    <w:p w:rsidR="000A0398" w:rsidRPr="00426EDC" w:rsidRDefault="000A0398" w:rsidP="007A3E52">
      <w:pPr>
        <w:pStyle w:val="Corpotesto"/>
        <w:tabs>
          <w:tab w:val="left" w:pos="4395"/>
        </w:tabs>
        <w:spacing w:line="300" w:lineRule="exact"/>
        <w:jc w:val="both"/>
        <w:rPr>
          <w:szCs w:val="24"/>
        </w:rPr>
      </w:pPr>
      <w:r w:rsidRPr="00AB3A03">
        <w:lastRenderedPageBreak/>
        <w:t xml:space="preserve">- </w:t>
      </w:r>
      <w:r w:rsidRPr="007A3E52">
        <w:rPr>
          <w:sz w:val="24"/>
          <w:szCs w:val="24"/>
        </w:rPr>
        <w:t>l’impresa non ha commesso violazioni gravi, definitivamente accertate, rispetto agli obblighi relativi al pagamento dei contributi previdenziali, secondo la legislazione italiana o quella dello Stato in cui è stabilita;</w:t>
      </w:r>
      <w:r>
        <w:t xml:space="preserve"> </w:t>
      </w:r>
      <w:r w:rsidRPr="00B30CBC">
        <w:rPr>
          <w:i/>
        </w:rPr>
        <w:t>(</w:t>
      </w:r>
      <w:r w:rsidRPr="00050116">
        <w:rPr>
          <w:i/>
        </w:rPr>
        <w:t xml:space="preserve">si intendono gravi le violazioni </w:t>
      </w:r>
      <w:r w:rsidRPr="00426EDC">
        <w:rPr>
          <w:i/>
        </w:rPr>
        <w:t>ostative al rilascio del Documento Unico di Regolarità Contributiva - D.U.R.C.)</w:t>
      </w:r>
    </w:p>
    <w:p w:rsidR="000A0398" w:rsidRDefault="000A0398" w:rsidP="000A0398">
      <w:pPr>
        <w:pStyle w:val="Corpotesto"/>
        <w:tabs>
          <w:tab w:val="left" w:pos="4395"/>
        </w:tabs>
        <w:spacing w:line="300" w:lineRule="exact"/>
        <w:rPr>
          <w:szCs w:val="24"/>
        </w:rPr>
      </w:pPr>
    </w:p>
    <w:p w:rsidR="000A0398" w:rsidRPr="00AF7FF7" w:rsidRDefault="00A030F9" w:rsidP="00AF7FF7">
      <w:pPr>
        <w:pStyle w:val="Corpotesto"/>
        <w:tabs>
          <w:tab w:val="left" w:pos="4395"/>
        </w:tabs>
        <w:spacing w:after="0" w:line="300" w:lineRule="exact"/>
        <w:rPr>
          <w:spacing w:val="-3"/>
          <w:sz w:val="24"/>
          <w:szCs w:val="24"/>
        </w:rPr>
      </w:pPr>
      <w:r>
        <w:rPr>
          <w:b/>
          <w:spacing w:val="-3"/>
          <w:sz w:val="28"/>
        </w:rPr>
        <w:t>L</w:t>
      </w:r>
      <w:r w:rsidR="000A0398" w:rsidRPr="00D30065">
        <w:rPr>
          <w:b/>
          <w:spacing w:val="-3"/>
          <w:sz w:val="28"/>
        </w:rPr>
        <w:t>)</w:t>
      </w:r>
      <w:r w:rsidR="000A0398" w:rsidRPr="00D30065">
        <w:rPr>
          <w:spacing w:val="-3"/>
        </w:rPr>
        <w:t xml:space="preserve"> </w:t>
      </w:r>
      <w:r w:rsidR="000A0398" w:rsidRPr="00AF7FF7">
        <w:rPr>
          <w:spacing w:val="-3"/>
          <w:sz w:val="24"/>
          <w:szCs w:val="24"/>
        </w:rPr>
        <w:t xml:space="preserve">in relazione all’inesistenza dei motivi di esclusione dalla partecipazione a procedure d’appalto di cui all’art. 80, comma 5, del </w:t>
      </w:r>
      <w:proofErr w:type="spellStart"/>
      <w:r w:rsidR="000A0398" w:rsidRPr="00AF7FF7">
        <w:rPr>
          <w:spacing w:val="-3"/>
          <w:sz w:val="24"/>
          <w:szCs w:val="24"/>
        </w:rPr>
        <w:t>D.Lgs.</w:t>
      </w:r>
      <w:proofErr w:type="spellEnd"/>
      <w:r w:rsidR="000A0398" w:rsidRPr="00AF7FF7">
        <w:rPr>
          <w:spacing w:val="-3"/>
          <w:sz w:val="24"/>
          <w:szCs w:val="24"/>
        </w:rPr>
        <w:t xml:space="preserve"> n. 50/2016:</w:t>
      </w:r>
    </w:p>
    <w:p w:rsidR="000A0398" w:rsidRDefault="000A0398" w:rsidP="00AF7FF7">
      <w:pPr>
        <w:pStyle w:val="Corpotesto"/>
        <w:tabs>
          <w:tab w:val="left" w:pos="4395"/>
        </w:tabs>
        <w:spacing w:after="0" w:line="300" w:lineRule="exact"/>
        <w:rPr>
          <w:spacing w:val="-3"/>
        </w:rPr>
      </w:pPr>
    </w:p>
    <w:p w:rsidR="000A0398" w:rsidRPr="00AF7FF7" w:rsidRDefault="00AF7FF7" w:rsidP="00EC7A2D">
      <w:pPr>
        <w:pStyle w:val="Corpotesto"/>
        <w:tabs>
          <w:tab w:val="left" w:pos="4395"/>
        </w:tabs>
        <w:spacing w:after="0" w:line="300" w:lineRule="exact"/>
        <w:jc w:val="both"/>
        <w:rPr>
          <w:spacing w:val="-3"/>
          <w:sz w:val="24"/>
          <w:szCs w:val="24"/>
        </w:rPr>
      </w:pPr>
      <w:r w:rsidRPr="00AF7FF7">
        <w:rPr>
          <w:sz w:val="24"/>
          <w:szCs w:val="24"/>
        </w:rPr>
        <w:t xml:space="preserve">- che </w:t>
      </w:r>
      <w:r>
        <w:rPr>
          <w:sz w:val="24"/>
          <w:szCs w:val="24"/>
        </w:rPr>
        <w:t xml:space="preserve">per l’impresa non sussiste alcuna delle cause di esclusione o di divieto di cui all’art. 80, comma 5, </w:t>
      </w:r>
      <w:proofErr w:type="spellStart"/>
      <w:r>
        <w:rPr>
          <w:sz w:val="24"/>
          <w:szCs w:val="24"/>
        </w:rPr>
        <w:t>lett</w:t>
      </w:r>
      <w:proofErr w:type="spellEnd"/>
      <w:r>
        <w:rPr>
          <w:sz w:val="24"/>
          <w:szCs w:val="24"/>
        </w:rPr>
        <w:t xml:space="preserve">. </w:t>
      </w:r>
      <w:r>
        <w:rPr>
          <w:spacing w:val="-3"/>
          <w:sz w:val="24"/>
          <w:szCs w:val="24"/>
        </w:rPr>
        <w:t xml:space="preserve"> </w:t>
      </w:r>
      <w:r w:rsidR="000A0398" w:rsidRPr="00AF7FF7">
        <w:rPr>
          <w:b/>
          <w:sz w:val="24"/>
          <w:szCs w:val="24"/>
        </w:rPr>
        <w:t>a)</w:t>
      </w:r>
      <w:r w:rsidR="000A0398" w:rsidRPr="00AF7FF7">
        <w:rPr>
          <w:sz w:val="24"/>
          <w:szCs w:val="24"/>
        </w:rPr>
        <w:t xml:space="preserve"> </w:t>
      </w:r>
      <w:r w:rsidR="000A0398" w:rsidRPr="00AF7FF7">
        <w:rPr>
          <w:b/>
          <w:sz w:val="24"/>
          <w:szCs w:val="24"/>
        </w:rPr>
        <w:t>b</w:t>
      </w:r>
      <w:r w:rsidR="000A0398" w:rsidRPr="00AF7FF7">
        <w:rPr>
          <w:sz w:val="24"/>
          <w:szCs w:val="24"/>
        </w:rPr>
        <w:t xml:space="preserve">), </w:t>
      </w:r>
      <w:r w:rsidR="000A0398" w:rsidRPr="00AF7FF7">
        <w:rPr>
          <w:b/>
          <w:sz w:val="24"/>
          <w:szCs w:val="24"/>
        </w:rPr>
        <w:t>c</w:t>
      </w:r>
      <w:r w:rsidR="000A0398" w:rsidRPr="00AF7FF7">
        <w:rPr>
          <w:sz w:val="24"/>
          <w:szCs w:val="24"/>
        </w:rPr>
        <w:t xml:space="preserve">), </w:t>
      </w:r>
      <w:r w:rsidR="000A0398" w:rsidRPr="00AF7FF7">
        <w:rPr>
          <w:b/>
          <w:sz w:val="24"/>
          <w:szCs w:val="24"/>
        </w:rPr>
        <w:t>d)</w:t>
      </w:r>
      <w:r w:rsidR="000A0398" w:rsidRPr="00AF7FF7">
        <w:rPr>
          <w:sz w:val="24"/>
          <w:szCs w:val="24"/>
        </w:rPr>
        <w:t xml:space="preserve">, </w:t>
      </w:r>
      <w:r w:rsidR="000A0398" w:rsidRPr="00AF7FF7">
        <w:rPr>
          <w:b/>
          <w:sz w:val="24"/>
          <w:szCs w:val="24"/>
        </w:rPr>
        <w:t>e)</w:t>
      </w:r>
      <w:r w:rsidR="000A0398" w:rsidRPr="00AF7FF7">
        <w:rPr>
          <w:sz w:val="24"/>
          <w:szCs w:val="24"/>
        </w:rPr>
        <w:t xml:space="preserve">, </w:t>
      </w:r>
      <w:r w:rsidR="000A0398" w:rsidRPr="00AF7FF7">
        <w:rPr>
          <w:b/>
          <w:sz w:val="24"/>
          <w:szCs w:val="24"/>
        </w:rPr>
        <w:t>f</w:t>
      </w:r>
      <w:r w:rsidR="000A0398" w:rsidRPr="00AF7FF7">
        <w:rPr>
          <w:sz w:val="24"/>
          <w:szCs w:val="24"/>
        </w:rPr>
        <w:t xml:space="preserve">), </w:t>
      </w:r>
      <w:r w:rsidR="000A0398" w:rsidRPr="00AF7FF7">
        <w:rPr>
          <w:b/>
          <w:sz w:val="24"/>
          <w:szCs w:val="24"/>
        </w:rPr>
        <w:t>g)</w:t>
      </w:r>
      <w:r w:rsidR="000A0398" w:rsidRPr="00AF7FF7">
        <w:rPr>
          <w:sz w:val="24"/>
          <w:szCs w:val="24"/>
        </w:rPr>
        <w:t>,</w:t>
      </w:r>
      <w:r w:rsidR="000A0398" w:rsidRPr="00AF7FF7">
        <w:rPr>
          <w:b/>
          <w:sz w:val="24"/>
          <w:szCs w:val="24"/>
        </w:rPr>
        <w:t xml:space="preserve"> h)</w:t>
      </w:r>
      <w:r w:rsidR="000A0398" w:rsidRPr="00AF7FF7">
        <w:rPr>
          <w:sz w:val="24"/>
          <w:szCs w:val="24"/>
        </w:rPr>
        <w:t>,</w:t>
      </w:r>
      <w:r w:rsidR="000A0398" w:rsidRPr="00AF7FF7">
        <w:rPr>
          <w:b/>
          <w:sz w:val="24"/>
          <w:szCs w:val="24"/>
        </w:rPr>
        <w:t xml:space="preserve"> i)</w:t>
      </w:r>
      <w:r w:rsidR="000A0398" w:rsidRPr="00AF7FF7">
        <w:rPr>
          <w:sz w:val="24"/>
          <w:szCs w:val="24"/>
        </w:rPr>
        <w:t>,</w:t>
      </w:r>
      <w:r w:rsidR="000A0398" w:rsidRPr="00AF7FF7">
        <w:rPr>
          <w:b/>
          <w:sz w:val="24"/>
          <w:szCs w:val="24"/>
        </w:rPr>
        <w:t xml:space="preserve"> l)</w:t>
      </w:r>
      <w:r w:rsidR="000A0398" w:rsidRPr="00AF7FF7">
        <w:rPr>
          <w:sz w:val="24"/>
          <w:szCs w:val="24"/>
        </w:rPr>
        <w:t>,</w:t>
      </w:r>
      <w:r w:rsidR="000A0398" w:rsidRPr="00AF7FF7">
        <w:rPr>
          <w:b/>
          <w:sz w:val="24"/>
          <w:szCs w:val="24"/>
        </w:rPr>
        <w:t xml:space="preserve"> m)</w:t>
      </w:r>
      <w:r w:rsidR="000A0398" w:rsidRPr="00AF7FF7">
        <w:rPr>
          <w:sz w:val="24"/>
          <w:szCs w:val="24"/>
        </w:rPr>
        <w:t xml:space="preserve"> del </w:t>
      </w:r>
      <w:proofErr w:type="spellStart"/>
      <w:r w:rsidR="000A0398" w:rsidRPr="00AF7FF7">
        <w:rPr>
          <w:sz w:val="24"/>
          <w:szCs w:val="24"/>
        </w:rPr>
        <w:t>D.Lgs.</w:t>
      </w:r>
      <w:proofErr w:type="spellEnd"/>
      <w:r w:rsidR="000A0398" w:rsidRPr="00AF7FF7">
        <w:rPr>
          <w:sz w:val="24"/>
          <w:szCs w:val="24"/>
        </w:rPr>
        <w:t xml:space="preserve"> n. 50/2016 cioè:</w:t>
      </w:r>
    </w:p>
    <w:p w:rsidR="00AF7FF7" w:rsidRDefault="00AF7FF7" w:rsidP="000A0398">
      <w:pPr>
        <w:pStyle w:val="Testonotadichiusura"/>
        <w:spacing w:line="300" w:lineRule="exact"/>
        <w:ind w:left="366"/>
        <w:jc w:val="both"/>
        <w:rPr>
          <w:rFonts w:ascii="Times New Roman" w:hAnsi="Times New Roman"/>
          <w:b/>
        </w:rPr>
      </w:pPr>
    </w:p>
    <w:p w:rsidR="000A0398" w:rsidRPr="004A66EC" w:rsidRDefault="000A0398" w:rsidP="000A0398">
      <w:pPr>
        <w:pStyle w:val="Testonotadichiusura"/>
        <w:spacing w:line="300" w:lineRule="exact"/>
        <w:ind w:left="366"/>
        <w:jc w:val="both"/>
        <w:rPr>
          <w:rFonts w:ascii="Times New Roman" w:hAnsi="Times New Roman"/>
          <w:b/>
          <w:bCs/>
        </w:rPr>
      </w:pPr>
      <w:r w:rsidRPr="004A66EC">
        <w:rPr>
          <w:rFonts w:ascii="Times New Roman" w:hAnsi="Times New Roman"/>
          <w:b/>
        </w:rPr>
        <w:t>a</w:t>
      </w:r>
      <w:r w:rsidRPr="004A66EC">
        <w:rPr>
          <w:rFonts w:ascii="Times New Roman" w:hAnsi="Times New Roman"/>
        </w:rPr>
        <w:t xml:space="preserve">) </w:t>
      </w:r>
      <w:r>
        <w:rPr>
          <w:rFonts w:ascii="Times New Roman" w:hAnsi="Times New Roman"/>
        </w:rPr>
        <w:t xml:space="preserve">l’impresa </w:t>
      </w:r>
      <w:r w:rsidRPr="004A66EC">
        <w:rPr>
          <w:rFonts w:ascii="Times New Roman" w:hAnsi="Times New Roman"/>
        </w:rPr>
        <w:t>non ha commesso gravi infrazioni debitamente accertate alle norme in materia di salute e sicurezza sul lavoro nonché agli obblighi di cui all’art</w:t>
      </w:r>
      <w:r>
        <w:rPr>
          <w:rFonts w:ascii="Times New Roman" w:hAnsi="Times New Roman"/>
        </w:rPr>
        <w:t>.</w:t>
      </w:r>
      <w:r w:rsidRPr="004A66EC">
        <w:rPr>
          <w:rFonts w:ascii="Times New Roman" w:hAnsi="Times New Roman"/>
        </w:rPr>
        <w:t xml:space="preserve"> 30, comma 3</w:t>
      </w:r>
      <w:r>
        <w:rPr>
          <w:rFonts w:ascii="Times New Roman" w:hAnsi="Times New Roman"/>
        </w:rPr>
        <w:t>,</w:t>
      </w:r>
      <w:r w:rsidRPr="004A66EC">
        <w:rPr>
          <w:rFonts w:ascii="Times New Roman" w:hAnsi="Times New Roman"/>
        </w:rPr>
        <w:t xml:space="preserve"> del </w:t>
      </w:r>
      <w:proofErr w:type="spellStart"/>
      <w:r w:rsidRPr="004A66EC">
        <w:rPr>
          <w:rFonts w:ascii="Times New Roman" w:hAnsi="Times New Roman"/>
        </w:rPr>
        <w:t>D.Lgs.</w:t>
      </w:r>
      <w:proofErr w:type="spellEnd"/>
      <w:r w:rsidRPr="004A66EC">
        <w:rPr>
          <w:rFonts w:ascii="Times New Roman" w:hAnsi="Times New Roman"/>
        </w:rPr>
        <w:t xml:space="preserve"> 50/2016;</w:t>
      </w:r>
    </w:p>
    <w:p w:rsidR="000A0398" w:rsidRDefault="000A0398" w:rsidP="000A0398">
      <w:pPr>
        <w:pStyle w:val="Corpotesto"/>
        <w:tabs>
          <w:tab w:val="left" w:pos="4395"/>
        </w:tabs>
        <w:spacing w:line="300" w:lineRule="exact"/>
      </w:pPr>
    </w:p>
    <w:p w:rsidR="000A0398" w:rsidRPr="0037040C" w:rsidRDefault="000A0398" w:rsidP="000A0398">
      <w:pPr>
        <w:pStyle w:val="Corpotesto"/>
        <w:tabs>
          <w:tab w:val="left" w:pos="4395"/>
        </w:tabs>
        <w:spacing w:line="300" w:lineRule="exact"/>
        <w:ind w:left="366"/>
        <w:rPr>
          <w:i/>
        </w:rPr>
      </w:pPr>
      <w:r w:rsidRPr="0037040C">
        <w:rPr>
          <w:b/>
        </w:rPr>
        <w:t xml:space="preserve">b) </w:t>
      </w:r>
      <w:r w:rsidRPr="0037040C">
        <w:rPr>
          <w:i/>
        </w:rPr>
        <w:t>–</w:t>
      </w:r>
      <w:r w:rsidRPr="0037040C">
        <w:rPr>
          <w:b/>
          <w:i/>
        </w:rPr>
        <w:t xml:space="preserve"> </w:t>
      </w:r>
      <w:r w:rsidRPr="0037040C">
        <w:rPr>
          <w:i/>
        </w:rPr>
        <w:t>contrassegnare la casella per indicare il caso che ricorre –</w:t>
      </w:r>
    </w:p>
    <w:p w:rsidR="000A0398" w:rsidRPr="004A66EC" w:rsidRDefault="000A0398" w:rsidP="000A0398">
      <w:pPr>
        <w:pStyle w:val="Corpotesto"/>
        <w:tabs>
          <w:tab w:val="left" w:pos="4395"/>
        </w:tabs>
        <w:spacing w:line="300" w:lineRule="exact"/>
      </w:pPr>
    </w:p>
    <w:p w:rsidR="000A0398" w:rsidRPr="004A66EC" w:rsidRDefault="000A0398" w:rsidP="000A0398">
      <w:pPr>
        <w:pStyle w:val="Testonotadichiusura"/>
        <w:numPr>
          <w:ilvl w:val="0"/>
          <w:numId w:val="13"/>
        </w:numPr>
        <w:spacing w:line="300" w:lineRule="exact"/>
        <w:jc w:val="both"/>
        <w:rPr>
          <w:rFonts w:ascii="Times New Roman" w:hAnsi="Times New Roman"/>
          <w:b/>
          <w:bCs/>
        </w:rPr>
      </w:pPr>
      <w:r>
        <w:rPr>
          <w:rFonts w:ascii="Times New Roman" w:hAnsi="Times New Roman"/>
        </w:rPr>
        <w:t xml:space="preserve">l’impresa </w:t>
      </w:r>
      <w:r w:rsidRPr="004A66EC">
        <w:rPr>
          <w:rFonts w:ascii="Times New Roman" w:hAnsi="Times New Roman"/>
        </w:rPr>
        <w:t xml:space="preserve">non si trova in stato di fallimento, di liquidazione </w:t>
      </w:r>
      <w:r w:rsidRPr="004A66EC">
        <w:rPr>
          <w:rFonts w:ascii="Times New Roman" w:hAnsi="Times New Roman"/>
          <w:szCs w:val="24"/>
        </w:rPr>
        <w:t>coatta, di concordato preventivo,</w:t>
      </w:r>
      <w:r w:rsidRPr="004A66EC">
        <w:rPr>
          <w:rFonts w:ascii="Times New Roman" w:hAnsi="Times New Roman"/>
          <w:bCs/>
          <w:szCs w:val="24"/>
        </w:rPr>
        <w:t xml:space="preserve"> </w:t>
      </w:r>
      <w:r w:rsidRPr="004A66EC">
        <w:rPr>
          <w:rFonts w:ascii="Times New Roman" w:hAnsi="Times New Roman"/>
          <w:szCs w:val="24"/>
        </w:rPr>
        <w:t>e nei</w:t>
      </w:r>
      <w:r w:rsidRPr="004A66EC">
        <w:rPr>
          <w:rFonts w:ascii="Times New Roman" w:hAnsi="Times New Roman"/>
        </w:rPr>
        <w:t xml:space="preserve"> confronti della stessa non esistono procedimenti per la dichiarazione di una di tali situazioni;</w:t>
      </w:r>
    </w:p>
    <w:p w:rsidR="000A0398" w:rsidRPr="004A66EC" w:rsidRDefault="000A0398" w:rsidP="000A0398">
      <w:pPr>
        <w:pStyle w:val="Corpotesto"/>
        <w:tabs>
          <w:tab w:val="left" w:pos="4395"/>
        </w:tabs>
        <w:spacing w:line="300" w:lineRule="exact"/>
        <w:ind w:firstLine="709"/>
      </w:pPr>
    </w:p>
    <w:p w:rsidR="000A0398" w:rsidRPr="00EB44F4" w:rsidRDefault="000A0398" w:rsidP="000A0398">
      <w:pPr>
        <w:pStyle w:val="Testonotadichiusura"/>
        <w:spacing w:line="300" w:lineRule="exact"/>
        <w:ind w:left="709"/>
        <w:jc w:val="both"/>
        <w:rPr>
          <w:rFonts w:ascii="Times New Roman" w:hAnsi="Times New Roman"/>
        </w:rPr>
      </w:pPr>
      <w:r w:rsidRPr="00EB44F4">
        <w:rPr>
          <w:rFonts w:ascii="Times New Roman" w:hAnsi="Times New Roman"/>
          <w:b/>
          <w:i/>
        </w:rPr>
        <w:t>oppure in caso di concordato con continuità aziendale di cui all’art. 186-bis del R.D. n</w:t>
      </w:r>
      <w:r w:rsidRPr="00EB44F4">
        <w:rPr>
          <w:rFonts w:ascii="Times New Roman" w:hAnsi="Times New Roman"/>
          <w:i/>
        </w:rPr>
        <w:t xml:space="preserve">. </w:t>
      </w:r>
      <w:r w:rsidRPr="00EB44F4">
        <w:rPr>
          <w:rFonts w:ascii="Times New Roman" w:hAnsi="Times New Roman"/>
          <w:b/>
          <w:i/>
        </w:rPr>
        <w:t>267/194</w:t>
      </w:r>
      <w:r>
        <w:rPr>
          <w:rFonts w:ascii="Times New Roman" w:hAnsi="Times New Roman"/>
          <w:b/>
          <w:i/>
        </w:rPr>
        <w:t xml:space="preserve">2 (Legge Fallimentare) e secondo quanto previsto dall’art. 110, commi 3, 4 e 5 del </w:t>
      </w:r>
      <w:proofErr w:type="spellStart"/>
      <w:r>
        <w:rPr>
          <w:rFonts w:ascii="Times New Roman" w:hAnsi="Times New Roman"/>
          <w:b/>
          <w:i/>
        </w:rPr>
        <w:t>D.Lgs.</w:t>
      </w:r>
      <w:proofErr w:type="spellEnd"/>
      <w:r>
        <w:rPr>
          <w:rFonts w:ascii="Times New Roman" w:hAnsi="Times New Roman"/>
          <w:b/>
          <w:i/>
        </w:rPr>
        <w:t xml:space="preserve"> n. 50/2016</w:t>
      </w:r>
      <w:r w:rsidRPr="00EB44F4">
        <w:rPr>
          <w:rStyle w:val="Rimandonotadichiusura"/>
          <w:rFonts w:ascii="Times New Roman" w:hAnsi="Times New Roman"/>
          <w:b/>
          <w:bCs/>
          <w:szCs w:val="24"/>
        </w:rPr>
        <w:endnoteReference w:id="4"/>
      </w:r>
      <w:r w:rsidRPr="00C94AE7">
        <w:rPr>
          <w:rFonts w:ascii="Times New Roman" w:hAnsi="Times New Roman"/>
        </w:rPr>
        <w:t>;</w:t>
      </w:r>
    </w:p>
    <w:p w:rsidR="000A0398" w:rsidRPr="002A2140" w:rsidRDefault="000A0398" w:rsidP="000A0398">
      <w:pPr>
        <w:pStyle w:val="Testonotadichiusura"/>
        <w:spacing w:line="300" w:lineRule="exact"/>
        <w:ind w:left="567"/>
        <w:jc w:val="both"/>
        <w:rPr>
          <w:rFonts w:ascii="Times New Roman" w:hAnsi="Times New Roman"/>
        </w:rPr>
      </w:pPr>
    </w:p>
    <w:p w:rsidR="000A0398" w:rsidRPr="00426EDC" w:rsidRDefault="000A0398" w:rsidP="000A0398">
      <w:pPr>
        <w:pStyle w:val="Testonotadichiusura"/>
        <w:numPr>
          <w:ilvl w:val="0"/>
          <w:numId w:val="22"/>
        </w:numPr>
        <w:spacing w:line="300" w:lineRule="exact"/>
        <w:jc w:val="both"/>
        <w:rPr>
          <w:rFonts w:ascii="Times New Roman" w:hAnsi="Times New Roman"/>
          <w:i/>
          <w:szCs w:val="24"/>
        </w:rPr>
      </w:pPr>
      <w:r>
        <w:rPr>
          <w:rFonts w:ascii="Times New Roman" w:hAnsi="Times New Roman"/>
        </w:rPr>
        <w:t xml:space="preserve">l’impresa </w:t>
      </w:r>
      <w:r w:rsidRPr="002A2140">
        <w:rPr>
          <w:rFonts w:ascii="Times New Roman" w:hAnsi="Times New Roman"/>
        </w:rPr>
        <w:t>ha depositato il ricorso contenente</w:t>
      </w:r>
      <w:r>
        <w:rPr>
          <w:rFonts w:ascii="Times New Roman" w:hAnsi="Times New Roman"/>
        </w:rPr>
        <w:t xml:space="preserve"> </w:t>
      </w:r>
      <w:r w:rsidRPr="00965E56">
        <w:rPr>
          <w:rFonts w:ascii="Times New Roman" w:hAnsi="Times New Roman"/>
          <w:i/>
        </w:rPr>
        <w:t>(</w:t>
      </w:r>
      <w:r w:rsidRPr="00426EDC">
        <w:rPr>
          <w:rFonts w:ascii="Times New Roman" w:hAnsi="Times New Roman"/>
          <w:i/>
          <w:szCs w:val="24"/>
        </w:rPr>
        <w:t>contrassegnare la casella</w:t>
      </w:r>
      <w:r>
        <w:rPr>
          <w:rFonts w:ascii="Times New Roman" w:hAnsi="Times New Roman"/>
          <w:i/>
          <w:szCs w:val="24"/>
        </w:rPr>
        <w:t xml:space="preserve"> per indicare il caso che ricorre)</w:t>
      </w:r>
    </w:p>
    <w:p w:rsidR="000A0398" w:rsidRPr="00763045" w:rsidRDefault="000A0398" w:rsidP="000A0398">
      <w:pPr>
        <w:pStyle w:val="Testonotadichiusura"/>
        <w:spacing w:line="300" w:lineRule="exact"/>
        <w:ind w:left="709"/>
        <w:jc w:val="both"/>
        <w:rPr>
          <w:rFonts w:ascii="Times New Roman" w:hAnsi="Times New Roman"/>
          <w:szCs w:val="24"/>
        </w:rPr>
      </w:pPr>
    </w:p>
    <w:p w:rsidR="000A0398" w:rsidRDefault="000A0398" w:rsidP="000A0398">
      <w:pPr>
        <w:pStyle w:val="Testonotadichiusura"/>
        <w:spacing w:line="300" w:lineRule="exact"/>
        <w:ind w:left="709"/>
        <w:jc w:val="both"/>
        <w:rPr>
          <w:rFonts w:ascii="Times New Roman" w:hAnsi="Times New Roman"/>
        </w:rPr>
      </w:pPr>
      <w:r w:rsidRPr="00214805">
        <w:rPr>
          <w:szCs w:val="24"/>
        </w:rPr>
        <w:t>□</w:t>
      </w:r>
      <w:r w:rsidRPr="002A2140">
        <w:rPr>
          <w:rFonts w:ascii="Times New Roman" w:hAnsi="Times New Roman"/>
        </w:rPr>
        <w:t xml:space="preserve"> la </w:t>
      </w:r>
      <w:r w:rsidRPr="002A2140">
        <w:rPr>
          <w:rFonts w:ascii="Times New Roman" w:hAnsi="Times New Roman"/>
          <w:b/>
        </w:rPr>
        <w:t>domanda di ammissione alla procedura di concordato preventivo con continuità aziendale</w:t>
      </w:r>
      <w:r w:rsidRPr="002A2140">
        <w:rPr>
          <w:rFonts w:ascii="Times New Roman" w:hAnsi="Times New Roman"/>
        </w:rPr>
        <w:t xml:space="preserve"> di cui all’art. 186-bis del R.D. n. 267/1942 </w:t>
      </w:r>
      <w:r w:rsidRPr="00D26918">
        <w:rPr>
          <w:rFonts w:ascii="Times New Roman" w:hAnsi="Times New Roman"/>
        </w:rPr>
        <w:t>ed è in attesa del relativo decreto di ammissione</w:t>
      </w:r>
      <w:r>
        <w:rPr>
          <w:rFonts w:ascii="Times New Roman" w:hAnsi="Times New Roman"/>
        </w:rPr>
        <w:t>;</w:t>
      </w:r>
    </w:p>
    <w:p w:rsidR="000A0398" w:rsidRPr="00763045" w:rsidRDefault="000A0398" w:rsidP="000A0398">
      <w:pPr>
        <w:pStyle w:val="Testonotadichiusura"/>
        <w:spacing w:line="300" w:lineRule="exact"/>
        <w:ind w:left="709"/>
        <w:jc w:val="both"/>
        <w:rPr>
          <w:rFonts w:ascii="Times New Roman" w:hAnsi="Times New Roman"/>
          <w:szCs w:val="24"/>
        </w:rPr>
      </w:pPr>
    </w:p>
    <w:p w:rsidR="000A0398" w:rsidRDefault="000A0398" w:rsidP="000A0398">
      <w:pPr>
        <w:pStyle w:val="Testonotadichiusura"/>
        <w:spacing w:line="300" w:lineRule="exact"/>
        <w:ind w:left="709"/>
        <w:jc w:val="both"/>
        <w:rPr>
          <w:rFonts w:ascii="Times New Roman" w:hAnsi="Times New Roman"/>
          <w:szCs w:val="24"/>
        </w:rPr>
      </w:pPr>
      <w:r w:rsidRPr="00214805">
        <w:rPr>
          <w:szCs w:val="24"/>
        </w:rPr>
        <w:t>□</w:t>
      </w:r>
      <w:r w:rsidRPr="002A2140">
        <w:rPr>
          <w:rFonts w:ascii="Times New Roman" w:hAnsi="Times New Roman"/>
          <w:szCs w:val="24"/>
        </w:rPr>
        <w:t xml:space="preserve"> la </w:t>
      </w:r>
      <w:r w:rsidRPr="002A2140">
        <w:rPr>
          <w:rFonts w:ascii="Times New Roman" w:hAnsi="Times New Roman"/>
          <w:b/>
          <w:szCs w:val="24"/>
        </w:rPr>
        <w:t>domanda di concordato preventivo ex art. 161, comma 6, della suddetta Legge Fallimentare</w:t>
      </w:r>
      <w:r w:rsidRPr="002A2140">
        <w:rPr>
          <w:rFonts w:ascii="Times New Roman" w:hAnsi="Times New Roman"/>
          <w:szCs w:val="24"/>
        </w:rPr>
        <w:t xml:space="preserve"> (</w:t>
      </w:r>
      <w:r w:rsidRPr="002A2140">
        <w:rPr>
          <w:rFonts w:ascii="Times New Roman" w:hAnsi="Times New Roman"/>
          <w:b/>
          <w:szCs w:val="24"/>
        </w:rPr>
        <w:t>concordato “in bianco”</w:t>
      </w:r>
      <w:r w:rsidRPr="002A2140">
        <w:rPr>
          <w:rFonts w:ascii="Times New Roman" w:hAnsi="Times New Roman"/>
          <w:szCs w:val="24"/>
        </w:rPr>
        <w:t>)</w:t>
      </w:r>
      <w:r>
        <w:rPr>
          <w:rFonts w:ascii="Times New Roman" w:hAnsi="Times New Roman"/>
          <w:szCs w:val="24"/>
        </w:rPr>
        <w:t>;</w:t>
      </w:r>
    </w:p>
    <w:p w:rsidR="000A0398" w:rsidRDefault="000A0398" w:rsidP="000A0398">
      <w:pPr>
        <w:pStyle w:val="Testonotadichiusura"/>
        <w:spacing w:line="300" w:lineRule="exact"/>
        <w:ind w:left="709"/>
        <w:jc w:val="both"/>
        <w:rPr>
          <w:rFonts w:ascii="Times New Roman" w:hAnsi="Times New Roman"/>
        </w:rPr>
      </w:pPr>
    </w:p>
    <w:p w:rsidR="000A0398" w:rsidRDefault="000A0398" w:rsidP="000A0398">
      <w:pPr>
        <w:pStyle w:val="Testonotadichiusura"/>
        <w:spacing w:line="300" w:lineRule="exact"/>
        <w:ind w:left="709"/>
        <w:jc w:val="both"/>
        <w:rPr>
          <w:rFonts w:ascii="Times New Roman" w:hAnsi="Times New Roman"/>
          <w:szCs w:val="24"/>
        </w:rPr>
      </w:pPr>
      <w:r w:rsidRPr="002A2140">
        <w:rPr>
          <w:rFonts w:ascii="Times New Roman" w:hAnsi="Times New Roman"/>
        </w:rPr>
        <w:t xml:space="preserve">e di essere stata autorizzata a </w:t>
      </w:r>
      <w:r w:rsidRPr="002A2140">
        <w:rPr>
          <w:rFonts w:ascii="Times New Roman" w:hAnsi="Times New Roman"/>
          <w:b/>
        </w:rPr>
        <w:t>partecipazione alla presente procedura di affidamento</w:t>
      </w:r>
      <w:r w:rsidRPr="002A2140">
        <w:rPr>
          <w:rFonts w:ascii="Times New Roman" w:hAnsi="Times New Roman"/>
        </w:rPr>
        <w:t xml:space="preserve"> dal Tribunale di ______________ con provvedimento n. ________ in data ____________ (</w:t>
      </w:r>
      <w:r w:rsidRPr="002A2140">
        <w:rPr>
          <w:rFonts w:ascii="Times New Roman" w:hAnsi="Times New Roman"/>
          <w:i/>
          <w:szCs w:val="24"/>
        </w:rPr>
        <w:t>inserire i riferimenti richiesti o allegare copia dell’autorizzazione</w:t>
      </w:r>
      <w:r w:rsidRPr="002A2140">
        <w:rPr>
          <w:rFonts w:ascii="Times New Roman" w:hAnsi="Times New Roman"/>
          <w:szCs w:val="24"/>
        </w:rPr>
        <w:t xml:space="preserve">) </w:t>
      </w:r>
      <w:r w:rsidRPr="002A2140">
        <w:rPr>
          <w:rFonts w:ascii="Times New Roman" w:hAnsi="Times New Roman"/>
          <w:b/>
          <w:szCs w:val="24"/>
        </w:rPr>
        <w:t xml:space="preserve">per tale motivo l’impresa si impegna </w:t>
      </w:r>
      <w:r>
        <w:rPr>
          <w:rFonts w:ascii="Times New Roman" w:hAnsi="Times New Roman"/>
          <w:b/>
          <w:szCs w:val="24"/>
        </w:rPr>
        <w:t>sin da ora, qualora aggiudicataria,</w:t>
      </w:r>
      <w:r w:rsidRPr="002A2140">
        <w:rPr>
          <w:rFonts w:ascii="Times New Roman" w:hAnsi="Times New Roman"/>
          <w:b/>
          <w:szCs w:val="24"/>
        </w:rPr>
        <w:t xml:space="preserve"> a trasmettere tutta la documentazione prevista </w:t>
      </w:r>
      <w:r>
        <w:rPr>
          <w:rFonts w:ascii="Times New Roman" w:hAnsi="Times New Roman"/>
          <w:b/>
          <w:szCs w:val="24"/>
        </w:rPr>
        <w:t>nel disciplinare di gara</w:t>
      </w:r>
      <w:r w:rsidRPr="002A2140">
        <w:rPr>
          <w:rFonts w:ascii="Times New Roman" w:hAnsi="Times New Roman"/>
          <w:b/>
          <w:szCs w:val="24"/>
        </w:rPr>
        <w:t xml:space="preserve"> nei termini che saranno indicati dalla Provincia</w:t>
      </w:r>
      <w:r>
        <w:rPr>
          <w:rFonts w:ascii="Times New Roman" w:hAnsi="Times New Roman"/>
          <w:szCs w:val="24"/>
        </w:rPr>
        <w:t>;</w:t>
      </w:r>
    </w:p>
    <w:p w:rsidR="000A0398" w:rsidRPr="00367F90" w:rsidRDefault="000A0398" w:rsidP="000A0398">
      <w:pPr>
        <w:pStyle w:val="Testonotadichiusura"/>
        <w:spacing w:line="300" w:lineRule="exact"/>
        <w:ind w:left="709"/>
        <w:jc w:val="both"/>
        <w:rPr>
          <w:rFonts w:ascii="Times New Roman" w:hAnsi="Times New Roman"/>
          <w:szCs w:val="24"/>
        </w:rPr>
      </w:pPr>
    </w:p>
    <w:p w:rsidR="000A0398" w:rsidRPr="002A2140" w:rsidRDefault="000A0398" w:rsidP="000A0398">
      <w:pPr>
        <w:pStyle w:val="Testonotadichiusura"/>
        <w:numPr>
          <w:ilvl w:val="0"/>
          <w:numId w:val="22"/>
        </w:numPr>
        <w:spacing w:line="300" w:lineRule="exact"/>
        <w:jc w:val="both"/>
        <w:rPr>
          <w:rFonts w:ascii="Times New Roman" w:hAnsi="Times New Roman"/>
        </w:rPr>
      </w:pPr>
      <w:r w:rsidRPr="00EE7319">
        <w:rPr>
          <w:rFonts w:ascii="Times New Roman" w:hAnsi="Times New Roman"/>
        </w:rPr>
        <w:t xml:space="preserve">l’impresa </w:t>
      </w:r>
      <w:r w:rsidRPr="002A2140">
        <w:rPr>
          <w:rFonts w:ascii="Times New Roman" w:hAnsi="Times New Roman"/>
          <w:b/>
        </w:rPr>
        <w:t>si trova in</w:t>
      </w:r>
      <w:r w:rsidRPr="002A2140">
        <w:rPr>
          <w:rFonts w:ascii="Times New Roman" w:hAnsi="Times New Roman"/>
          <w:b/>
          <w:szCs w:val="24"/>
        </w:rPr>
        <w:t xml:space="preserve"> stato di concordato preventivo con continuità aziendale</w:t>
      </w:r>
      <w:r w:rsidRPr="002A2140">
        <w:rPr>
          <w:rFonts w:ascii="Times New Roman" w:hAnsi="Times New Roman"/>
          <w:szCs w:val="24"/>
        </w:rPr>
        <w:t xml:space="preserve">, di cui all’art. 186-bis del R.D. n. 267/1942, giusto </w:t>
      </w:r>
      <w:r w:rsidRPr="008C691D">
        <w:rPr>
          <w:rFonts w:ascii="Times New Roman" w:hAnsi="Times New Roman"/>
          <w:b/>
          <w:szCs w:val="24"/>
        </w:rPr>
        <w:t>decreto di ammissione</w:t>
      </w:r>
      <w:r w:rsidRPr="002A2140">
        <w:rPr>
          <w:rFonts w:ascii="Times New Roman" w:hAnsi="Times New Roman"/>
          <w:szCs w:val="24"/>
        </w:rPr>
        <w:t xml:space="preserve"> n. ________ del Tribunale di ________________ in data _____________</w:t>
      </w:r>
      <w:r>
        <w:rPr>
          <w:rFonts w:ascii="Times New Roman" w:hAnsi="Times New Roman"/>
          <w:szCs w:val="24"/>
        </w:rPr>
        <w:t xml:space="preserve"> </w:t>
      </w:r>
      <w:r w:rsidRPr="00301D18">
        <w:rPr>
          <w:rFonts w:ascii="Times New Roman" w:hAnsi="Times New Roman"/>
          <w:i/>
        </w:rPr>
        <w:t>(</w:t>
      </w:r>
      <w:r w:rsidRPr="00301D18">
        <w:rPr>
          <w:rFonts w:ascii="Times New Roman" w:hAnsi="Times New Roman"/>
          <w:i/>
          <w:szCs w:val="24"/>
        </w:rPr>
        <w:t xml:space="preserve">inserire i riferimenti richiesti o </w:t>
      </w:r>
      <w:r w:rsidRPr="00301D18">
        <w:rPr>
          <w:rFonts w:ascii="Times New Roman" w:hAnsi="Times New Roman"/>
          <w:i/>
          <w:szCs w:val="24"/>
        </w:rPr>
        <w:lastRenderedPageBreak/>
        <w:t>allegare copia del decreto)</w:t>
      </w:r>
      <w:r w:rsidRPr="002A2140">
        <w:rPr>
          <w:rFonts w:ascii="Times New Roman" w:hAnsi="Times New Roman"/>
          <w:szCs w:val="24"/>
        </w:rPr>
        <w:t>;</w:t>
      </w:r>
    </w:p>
    <w:p w:rsidR="000A0398" w:rsidRPr="000F3697" w:rsidRDefault="000A0398" w:rsidP="000A0398">
      <w:pPr>
        <w:pStyle w:val="Testonotadichiusura"/>
        <w:spacing w:line="300" w:lineRule="exact"/>
        <w:ind w:left="709"/>
        <w:jc w:val="both"/>
        <w:rPr>
          <w:rFonts w:ascii="Times New Roman" w:hAnsi="Times New Roman"/>
          <w:i/>
          <w:sz w:val="20"/>
        </w:rPr>
      </w:pPr>
      <w:r w:rsidRPr="000F3697">
        <w:rPr>
          <w:rFonts w:ascii="Times New Roman" w:hAnsi="Times New Roman"/>
          <w:i/>
          <w:sz w:val="20"/>
        </w:rPr>
        <w:t xml:space="preserve">(Si ricorda che l’impresa </w:t>
      </w:r>
      <w:r w:rsidRPr="000F3697">
        <w:rPr>
          <w:rFonts w:ascii="Times New Roman" w:hAnsi="Times New Roman"/>
          <w:b/>
          <w:i/>
          <w:sz w:val="20"/>
        </w:rPr>
        <w:t>che ha già ottenuto il decreto di ammissione alla procedura</w:t>
      </w:r>
      <w:r w:rsidRPr="000F3697">
        <w:rPr>
          <w:rFonts w:ascii="Times New Roman" w:hAnsi="Times New Roman"/>
          <w:i/>
          <w:sz w:val="20"/>
        </w:rPr>
        <w:t xml:space="preserve"> </w:t>
      </w:r>
      <w:r w:rsidRPr="000F3697">
        <w:rPr>
          <w:rFonts w:ascii="Times New Roman" w:hAnsi="Times New Roman"/>
          <w:b/>
          <w:i/>
          <w:sz w:val="20"/>
        </w:rPr>
        <w:t>di concordato preventivo con continuità aziendale</w:t>
      </w:r>
      <w:r w:rsidRPr="000F3697">
        <w:rPr>
          <w:rFonts w:ascii="Times New Roman" w:hAnsi="Times New Roman"/>
          <w:i/>
          <w:sz w:val="20"/>
        </w:rPr>
        <w:t xml:space="preserve"> deve presentare la documentazione indicata nel</w:t>
      </w:r>
      <w:r>
        <w:rPr>
          <w:rFonts w:ascii="Times New Roman" w:hAnsi="Times New Roman"/>
          <w:i/>
          <w:sz w:val="20"/>
        </w:rPr>
        <w:t xml:space="preserve"> disciplinare di gara</w:t>
      </w:r>
      <w:r w:rsidRPr="000F3697">
        <w:rPr>
          <w:rFonts w:ascii="Times New Roman" w:hAnsi="Times New Roman"/>
          <w:i/>
          <w:sz w:val="20"/>
        </w:rPr>
        <w:t xml:space="preserve"> e precisamente: 1) una relazione di un professionista in possesso dei requisiti di cui all’art 67 della Legge Fallimentare, che attesta la conformità al piano di concordato e la ragionevole capacità di adempimento del contratto, 2) copia dell’autorizzazione del giudice delegato, sentita l’A.N.AC.</w:t>
      </w:r>
      <w:r>
        <w:rPr>
          <w:rFonts w:ascii="Times New Roman" w:hAnsi="Times New Roman"/>
          <w:i/>
          <w:sz w:val="20"/>
        </w:rPr>
        <w:t>,</w:t>
      </w:r>
      <w:r w:rsidRPr="000F3697">
        <w:rPr>
          <w:rFonts w:ascii="Times New Roman" w:hAnsi="Times New Roman"/>
          <w:i/>
          <w:sz w:val="20"/>
        </w:rPr>
        <w:t xml:space="preserve"> a partecipare a procedure di affidamento di contratti pubblici ai sensi dell’art. 110, comma 3</w:t>
      </w:r>
      <w:r>
        <w:rPr>
          <w:rFonts w:ascii="Times New Roman" w:hAnsi="Times New Roman"/>
          <w:i/>
          <w:sz w:val="20"/>
        </w:rPr>
        <w:t>,</w:t>
      </w:r>
      <w:r w:rsidRPr="000F3697">
        <w:rPr>
          <w:rFonts w:ascii="Times New Roman" w:hAnsi="Times New Roman"/>
          <w:i/>
          <w:sz w:val="20"/>
        </w:rPr>
        <w:t xml:space="preserve"> del </w:t>
      </w:r>
      <w:proofErr w:type="spellStart"/>
      <w:r w:rsidRPr="000F3697">
        <w:rPr>
          <w:rFonts w:ascii="Times New Roman" w:hAnsi="Times New Roman"/>
          <w:i/>
          <w:sz w:val="20"/>
        </w:rPr>
        <w:t>D.Lgs.</w:t>
      </w:r>
      <w:proofErr w:type="spellEnd"/>
      <w:r w:rsidRPr="000F3697">
        <w:rPr>
          <w:rFonts w:ascii="Times New Roman" w:hAnsi="Times New Roman"/>
          <w:i/>
          <w:sz w:val="20"/>
        </w:rPr>
        <w:t xml:space="preserve"> n. 50/2016. </w:t>
      </w:r>
      <w:r w:rsidRPr="000F3697">
        <w:rPr>
          <w:rFonts w:ascii="Times New Roman" w:hAnsi="Times New Roman"/>
          <w:i/>
          <w:sz w:val="20"/>
          <w:u w:val="single"/>
        </w:rPr>
        <w:t>Qualora l’A.N.AC. abbia subordi</w:t>
      </w:r>
      <w:r>
        <w:rPr>
          <w:rFonts w:ascii="Times New Roman" w:hAnsi="Times New Roman"/>
          <w:i/>
          <w:sz w:val="20"/>
          <w:u w:val="single"/>
        </w:rPr>
        <w:t>nato</w:t>
      </w:r>
      <w:r w:rsidRPr="000F3697">
        <w:rPr>
          <w:rFonts w:ascii="Times New Roman" w:hAnsi="Times New Roman"/>
          <w:i/>
          <w:sz w:val="20"/>
          <w:u w:val="single"/>
        </w:rPr>
        <w:t xml:space="preserve"> la partecipazione dell’operatore economico alla necessità che lo stesso si avvalga di un </w:t>
      </w:r>
      <w:r w:rsidRPr="00301D18">
        <w:rPr>
          <w:rFonts w:ascii="Times New Roman" w:hAnsi="Times New Roman"/>
          <w:i/>
          <w:sz w:val="20"/>
          <w:u w:val="single"/>
        </w:rPr>
        <w:t>altro operatore</w:t>
      </w:r>
      <w:r w:rsidRPr="000F3697">
        <w:rPr>
          <w:rFonts w:ascii="Times New Roman" w:hAnsi="Times New Roman"/>
          <w:i/>
          <w:sz w:val="20"/>
        </w:rPr>
        <w:t xml:space="preserve"> in possesso dei requisiti di carattere generale, di capacità finanziaria, tecnica, economica, nonché di certificazione, richiesti per l’affidamento dell’appalto è necessaria la presentazione della </w:t>
      </w:r>
      <w:r w:rsidRPr="000F3697">
        <w:rPr>
          <w:rFonts w:ascii="Times New Roman" w:hAnsi="Times New Roman"/>
          <w:i/>
          <w:sz w:val="20"/>
          <w:u w:val="single"/>
        </w:rPr>
        <w:t xml:space="preserve">documentazione </w:t>
      </w:r>
      <w:r w:rsidRPr="000F3697">
        <w:rPr>
          <w:rFonts w:ascii="Times New Roman" w:hAnsi="Times New Roman"/>
          <w:i/>
          <w:sz w:val="20"/>
        </w:rPr>
        <w:t xml:space="preserve">indicata all’art. 89, comma 1, del </w:t>
      </w:r>
      <w:proofErr w:type="spellStart"/>
      <w:r w:rsidRPr="000F3697">
        <w:rPr>
          <w:rFonts w:ascii="Times New Roman" w:hAnsi="Times New Roman"/>
          <w:i/>
          <w:sz w:val="20"/>
        </w:rPr>
        <w:t>D.Lgs.</w:t>
      </w:r>
      <w:proofErr w:type="spellEnd"/>
      <w:r w:rsidRPr="000F3697">
        <w:rPr>
          <w:rFonts w:ascii="Times New Roman" w:hAnsi="Times New Roman"/>
          <w:i/>
          <w:sz w:val="20"/>
        </w:rPr>
        <w:t xml:space="preserve"> n. 50/2016)</w:t>
      </w:r>
    </w:p>
    <w:p w:rsidR="000A0398" w:rsidRPr="007102D5" w:rsidRDefault="000A0398" w:rsidP="000A0398">
      <w:pPr>
        <w:pStyle w:val="Testonotadichiusura"/>
        <w:spacing w:line="300" w:lineRule="exact"/>
        <w:ind w:left="709"/>
        <w:jc w:val="both"/>
        <w:rPr>
          <w:rFonts w:ascii="Times New Roman" w:hAnsi="Times New Roman"/>
          <w:szCs w:val="24"/>
        </w:rPr>
      </w:pPr>
    </w:p>
    <w:p w:rsidR="000A0398" w:rsidRPr="0037040C" w:rsidRDefault="000A0398" w:rsidP="000A0398">
      <w:pPr>
        <w:pStyle w:val="Testonotadichiusura"/>
        <w:numPr>
          <w:ilvl w:val="0"/>
          <w:numId w:val="22"/>
        </w:numPr>
        <w:spacing w:line="300" w:lineRule="exact"/>
        <w:jc w:val="both"/>
        <w:rPr>
          <w:rFonts w:ascii="Times New Roman" w:hAnsi="Times New Roman"/>
        </w:rPr>
      </w:pPr>
      <w:r w:rsidRPr="00EE7319">
        <w:rPr>
          <w:rFonts w:ascii="Times New Roman" w:hAnsi="Times New Roman"/>
          <w:szCs w:val="24"/>
        </w:rPr>
        <w:t>l’impresa ha ottenuto</w:t>
      </w:r>
      <w:r>
        <w:rPr>
          <w:rFonts w:ascii="Times New Roman" w:hAnsi="Times New Roman"/>
        </w:rPr>
        <w:t xml:space="preserve"> </w:t>
      </w:r>
      <w:r w:rsidRPr="00F773EA">
        <w:rPr>
          <w:rFonts w:ascii="Times New Roman" w:hAnsi="Times New Roman"/>
          <w:b/>
        </w:rPr>
        <w:t xml:space="preserve">l’omologazione del </w:t>
      </w:r>
      <w:r w:rsidRPr="00F773EA">
        <w:rPr>
          <w:rFonts w:ascii="Times New Roman" w:hAnsi="Times New Roman"/>
          <w:b/>
          <w:szCs w:val="24"/>
        </w:rPr>
        <w:t>concordato preventivo con continuità aziendale</w:t>
      </w:r>
      <w:r w:rsidRPr="00EB44F4">
        <w:rPr>
          <w:rFonts w:ascii="Times New Roman" w:hAnsi="Times New Roman"/>
          <w:szCs w:val="24"/>
        </w:rPr>
        <w:t>, di cui all’art. 186</w:t>
      </w:r>
      <w:r w:rsidRPr="002A2140">
        <w:rPr>
          <w:rFonts w:ascii="Times New Roman" w:hAnsi="Times New Roman"/>
          <w:szCs w:val="24"/>
        </w:rPr>
        <w:t>-bis</w:t>
      </w:r>
      <w:r w:rsidRPr="00EB44F4">
        <w:rPr>
          <w:rFonts w:ascii="Times New Roman" w:hAnsi="Times New Roman"/>
          <w:szCs w:val="24"/>
        </w:rPr>
        <w:t xml:space="preserve"> del R.D. n. 267/1942</w:t>
      </w:r>
      <w:r>
        <w:rPr>
          <w:rFonts w:ascii="Times New Roman" w:hAnsi="Times New Roman"/>
          <w:szCs w:val="24"/>
        </w:rPr>
        <w:t xml:space="preserve">, giusto decreto di omologazione n. __________ del </w:t>
      </w:r>
      <w:r w:rsidRPr="00EB44F4">
        <w:rPr>
          <w:rFonts w:ascii="Times New Roman" w:hAnsi="Times New Roman"/>
          <w:szCs w:val="24"/>
        </w:rPr>
        <w:t>Tribunale di _____</w:t>
      </w:r>
      <w:r>
        <w:rPr>
          <w:rFonts w:ascii="Times New Roman" w:hAnsi="Times New Roman"/>
          <w:szCs w:val="24"/>
        </w:rPr>
        <w:t>_______</w:t>
      </w:r>
      <w:r w:rsidRPr="00EB44F4">
        <w:rPr>
          <w:rFonts w:ascii="Times New Roman" w:hAnsi="Times New Roman"/>
          <w:szCs w:val="24"/>
        </w:rPr>
        <w:t>___________ in data _____________</w:t>
      </w:r>
      <w:r w:rsidRPr="002A2140">
        <w:rPr>
          <w:rFonts w:ascii="Times New Roman" w:hAnsi="Times New Roman"/>
          <w:szCs w:val="24"/>
        </w:rPr>
        <w:t>____________</w:t>
      </w:r>
      <w:r>
        <w:rPr>
          <w:rFonts w:ascii="Times New Roman" w:hAnsi="Times New Roman"/>
          <w:szCs w:val="24"/>
        </w:rPr>
        <w:t xml:space="preserve"> </w:t>
      </w:r>
      <w:r w:rsidRPr="00301D18">
        <w:rPr>
          <w:rFonts w:ascii="Times New Roman" w:hAnsi="Times New Roman"/>
          <w:i/>
        </w:rPr>
        <w:t>(</w:t>
      </w:r>
      <w:r w:rsidRPr="00301D18">
        <w:rPr>
          <w:rFonts w:ascii="Times New Roman" w:hAnsi="Times New Roman"/>
          <w:i/>
          <w:szCs w:val="24"/>
        </w:rPr>
        <w:t>inserire i riferimenti richiesti o allegare copia del decreto)</w:t>
      </w:r>
      <w:r w:rsidRPr="00301D18">
        <w:rPr>
          <w:rFonts w:ascii="Times New Roman" w:hAnsi="Times New Roman"/>
          <w:szCs w:val="24"/>
        </w:rPr>
        <w:t>;</w:t>
      </w:r>
    </w:p>
    <w:p w:rsidR="000A0398" w:rsidRDefault="000A0398" w:rsidP="000A0398">
      <w:pPr>
        <w:pStyle w:val="Testonotadichiusura"/>
        <w:spacing w:line="300" w:lineRule="exact"/>
        <w:ind w:left="357"/>
        <w:jc w:val="both"/>
        <w:rPr>
          <w:rFonts w:ascii="Times New Roman" w:hAnsi="Times New Roman"/>
        </w:rPr>
      </w:pPr>
    </w:p>
    <w:p w:rsidR="000A0398" w:rsidRPr="005A128D" w:rsidRDefault="000A0398" w:rsidP="000A0398">
      <w:pPr>
        <w:pStyle w:val="Testonotadichiusura"/>
        <w:spacing w:line="300" w:lineRule="exact"/>
        <w:ind w:left="142"/>
        <w:jc w:val="both"/>
        <w:rPr>
          <w:rFonts w:ascii="Times New Roman" w:hAnsi="Times New Roman"/>
          <w:i/>
          <w:sz w:val="20"/>
        </w:rPr>
      </w:pPr>
      <w:r>
        <w:rPr>
          <w:rFonts w:ascii="Times New Roman" w:hAnsi="Times New Roman"/>
          <w:b/>
        </w:rPr>
        <w:t>c</w:t>
      </w:r>
      <w:r w:rsidRPr="00EB44F4">
        <w:rPr>
          <w:rFonts w:ascii="Times New Roman" w:hAnsi="Times New Roman"/>
        </w:rPr>
        <w:t xml:space="preserve">) </w:t>
      </w:r>
      <w:r>
        <w:rPr>
          <w:rFonts w:ascii="Times New Roman" w:hAnsi="Times New Roman"/>
        </w:rPr>
        <w:t xml:space="preserve">l’impresa </w:t>
      </w:r>
      <w:r w:rsidRPr="00EB44F4">
        <w:rPr>
          <w:rFonts w:ascii="Times New Roman" w:hAnsi="Times New Roman"/>
        </w:rPr>
        <w:t>non</w:t>
      </w:r>
      <w:r>
        <w:rPr>
          <w:rFonts w:ascii="Times New Roman" w:hAnsi="Times New Roman"/>
        </w:rPr>
        <w:t xml:space="preserve"> </w:t>
      </w:r>
      <w:r w:rsidRPr="0037040C">
        <w:rPr>
          <w:rFonts w:ascii="Times New Roman" w:hAnsi="Times New Roman"/>
        </w:rPr>
        <w:t>ha commesso gravi illeciti professionali tali da rendere dubbia la sua integrità</w:t>
      </w:r>
      <w:r>
        <w:rPr>
          <w:rFonts w:ascii="Times New Roman" w:hAnsi="Times New Roman"/>
        </w:rPr>
        <w:t xml:space="preserve"> o</w:t>
      </w:r>
      <w:r w:rsidRPr="0037040C">
        <w:rPr>
          <w:rFonts w:ascii="Times New Roman" w:hAnsi="Times New Roman"/>
        </w:rPr>
        <w:t xml:space="preserve"> la sua affidabilità; </w:t>
      </w:r>
      <w:r w:rsidRPr="0037040C">
        <w:rPr>
          <w:rFonts w:ascii="Times New Roman" w:hAnsi="Times New Roman"/>
          <w:i/>
          <w:sz w:val="20"/>
        </w:rPr>
        <w:t xml:space="preserve">(Si ricorda che tra questi rientrano: le significative </w:t>
      </w:r>
      <w:r w:rsidRPr="005A128D">
        <w:rPr>
          <w:rFonts w:ascii="Times New Roman" w:hAnsi="Times New Roman"/>
          <w:i/>
          <w:sz w:val="20"/>
        </w:rPr>
        <w:t xml:space="preserve">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r w:rsidRPr="0039041F">
        <w:rPr>
          <w:rFonts w:ascii="Times New Roman" w:hAnsi="Times New Roman"/>
          <w:b/>
          <w:i/>
          <w:sz w:val="20"/>
          <w:u w:val="single"/>
        </w:rPr>
        <w:t>Occorre, pertanto, dichiarare tutte quelle situazioni astrattamente idonee a porre in dubbio la propria integrità od affidabilità essendo rimesso esclusivamente alla stazione appaltante il giudizio in ordine alla gravità dei comportamenti ed alla loro rilevanza ai fini dell’esclusione. Si veda in proposito le linee guida A.N.AC. n. 6 approvate dal Consiglio dell’Autorità in data 14/12/2016</w:t>
      </w:r>
      <w:r>
        <w:rPr>
          <w:rFonts w:ascii="Times New Roman" w:hAnsi="Times New Roman"/>
          <w:i/>
          <w:sz w:val="20"/>
        </w:rPr>
        <w:t>)</w:t>
      </w:r>
    </w:p>
    <w:p w:rsidR="000A0398" w:rsidRPr="006C28DB" w:rsidRDefault="000A0398" w:rsidP="000A0398">
      <w:pPr>
        <w:pStyle w:val="Testonotadichiusura"/>
        <w:spacing w:line="300" w:lineRule="exact"/>
        <w:ind w:left="142"/>
        <w:jc w:val="both"/>
        <w:rPr>
          <w:rFonts w:ascii="Times New Roman" w:hAnsi="Times New Roman"/>
        </w:rPr>
      </w:pPr>
    </w:p>
    <w:p w:rsidR="000A0398" w:rsidRDefault="000A0398" w:rsidP="000A0398">
      <w:pPr>
        <w:pStyle w:val="Testonotadichiusura"/>
        <w:spacing w:line="300" w:lineRule="exact"/>
        <w:ind w:left="142"/>
        <w:jc w:val="both"/>
        <w:rPr>
          <w:rFonts w:ascii="Times New Roman" w:hAnsi="Times New Roman"/>
        </w:rPr>
      </w:pPr>
      <w:r w:rsidRPr="006C28DB">
        <w:rPr>
          <w:rFonts w:ascii="Times New Roman" w:hAnsi="Times New Roman"/>
          <w:b/>
        </w:rPr>
        <w:t>d)</w:t>
      </w:r>
      <w:r w:rsidRPr="006C28DB">
        <w:rPr>
          <w:rFonts w:ascii="Times New Roman" w:hAnsi="Times New Roman"/>
        </w:rPr>
        <w:t xml:space="preserve"> </w:t>
      </w:r>
      <w:r>
        <w:rPr>
          <w:rFonts w:ascii="Times New Roman" w:hAnsi="Times New Roman"/>
        </w:rPr>
        <w:t>l</w:t>
      </w:r>
      <w:r w:rsidRPr="006C28DB">
        <w:rPr>
          <w:rFonts w:ascii="Times New Roman" w:hAnsi="Times New Roman"/>
        </w:rPr>
        <w:t>a partecipazione alla gara</w:t>
      </w:r>
      <w:r>
        <w:rPr>
          <w:rFonts w:ascii="Times New Roman" w:hAnsi="Times New Roman"/>
        </w:rPr>
        <w:t xml:space="preserve"> dell’impresa non determina</w:t>
      </w:r>
      <w:r w:rsidRPr="006C28DB">
        <w:rPr>
          <w:rFonts w:ascii="Times New Roman" w:hAnsi="Times New Roman"/>
        </w:rPr>
        <w:t xml:space="preserve"> una situazione di conflitto di interesse ai sensi </w:t>
      </w:r>
      <w:r>
        <w:rPr>
          <w:rFonts w:ascii="Times New Roman" w:hAnsi="Times New Roman"/>
        </w:rPr>
        <w:t xml:space="preserve">dell’art. 42, comma 2, del </w:t>
      </w:r>
      <w:proofErr w:type="spellStart"/>
      <w:r>
        <w:rPr>
          <w:rFonts w:ascii="Times New Roman" w:hAnsi="Times New Roman"/>
        </w:rPr>
        <w:t>D.Lgs.</w:t>
      </w:r>
      <w:proofErr w:type="spellEnd"/>
      <w:r>
        <w:rPr>
          <w:rFonts w:ascii="Times New Roman" w:hAnsi="Times New Roman"/>
        </w:rPr>
        <w:t xml:space="preserve"> n. 50/2016 </w:t>
      </w:r>
      <w:r w:rsidRPr="006C28DB">
        <w:rPr>
          <w:rFonts w:ascii="Times New Roman" w:hAnsi="Times New Roman"/>
        </w:rPr>
        <w:t>non diversamente risolvibile;</w:t>
      </w:r>
    </w:p>
    <w:p w:rsidR="000A0398" w:rsidRDefault="000A0398" w:rsidP="000A0398">
      <w:pPr>
        <w:pStyle w:val="Testonotadichiusura"/>
        <w:spacing w:line="300" w:lineRule="exact"/>
        <w:ind w:left="142"/>
        <w:jc w:val="both"/>
        <w:rPr>
          <w:rFonts w:ascii="Times New Roman" w:hAnsi="Times New Roman"/>
        </w:rPr>
      </w:pPr>
    </w:p>
    <w:p w:rsidR="000A0398" w:rsidRPr="00AB2490" w:rsidRDefault="000A0398" w:rsidP="000A0398">
      <w:pPr>
        <w:pStyle w:val="Testonotadichiusura"/>
        <w:spacing w:line="300" w:lineRule="exact"/>
        <w:ind w:left="142"/>
        <w:jc w:val="both"/>
        <w:rPr>
          <w:rFonts w:ascii="Times New Roman" w:hAnsi="Times New Roman"/>
        </w:rPr>
      </w:pPr>
      <w:r w:rsidRPr="00AB2490">
        <w:rPr>
          <w:rFonts w:ascii="Times New Roman" w:hAnsi="Times New Roman"/>
          <w:b/>
        </w:rPr>
        <w:t>e)</w:t>
      </w:r>
      <w:r w:rsidRPr="00AB2490">
        <w:rPr>
          <w:rFonts w:ascii="Times New Roman" w:hAnsi="Times New Roman"/>
        </w:rPr>
        <w:t xml:space="preserve"> –</w:t>
      </w:r>
      <w:r w:rsidRPr="00AB2490">
        <w:rPr>
          <w:rFonts w:ascii="Times New Roman" w:hAnsi="Times New Roman"/>
          <w:b/>
        </w:rPr>
        <w:t xml:space="preserve"> </w:t>
      </w:r>
      <w:r w:rsidRPr="00435EC4">
        <w:rPr>
          <w:rFonts w:ascii="Times New Roman" w:hAnsi="Times New Roman"/>
          <w:i/>
        </w:rPr>
        <w:t>contrassegnare la casella per indicare il caso che ricorre</w:t>
      </w:r>
      <w:r w:rsidRPr="00AB2490">
        <w:rPr>
          <w:rFonts w:ascii="Times New Roman" w:hAnsi="Times New Roman"/>
        </w:rPr>
        <w:t xml:space="preserve"> –</w:t>
      </w:r>
    </w:p>
    <w:p w:rsidR="000A0398" w:rsidRPr="00AB2490" w:rsidRDefault="000A0398" w:rsidP="000A0398">
      <w:pPr>
        <w:pStyle w:val="Testonotadichiusura"/>
        <w:spacing w:line="300" w:lineRule="exact"/>
        <w:ind w:left="142"/>
        <w:jc w:val="both"/>
        <w:rPr>
          <w:rFonts w:ascii="Times New Roman" w:hAnsi="Times New Roman"/>
        </w:rPr>
      </w:pPr>
    </w:p>
    <w:p w:rsidR="000A0398" w:rsidRDefault="000A0398" w:rsidP="000A0398">
      <w:pPr>
        <w:pStyle w:val="Testonotadichiusura"/>
        <w:numPr>
          <w:ilvl w:val="0"/>
          <w:numId w:val="22"/>
        </w:numPr>
        <w:tabs>
          <w:tab w:val="clear" w:pos="714"/>
          <w:tab w:val="num" w:pos="567"/>
        </w:tabs>
        <w:spacing w:line="300" w:lineRule="exact"/>
        <w:ind w:left="567" w:hanging="425"/>
        <w:jc w:val="both"/>
        <w:rPr>
          <w:rFonts w:ascii="Times New Roman" w:hAnsi="Times New Roman"/>
        </w:rPr>
      </w:pPr>
      <w:r w:rsidRPr="00EE7319">
        <w:rPr>
          <w:rFonts w:ascii="Times New Roman" w:hAnsi="Times New Roman"/>
        </w:rPr>
        <w:t xml:space="preserve">l’impresa </w:t>
      </w:r>
      <w:r>
        <w:rPr>
          <w:rFonts w:ascii="Times New Roman" w:hAnsi="Times New Roman"/>
        </w:rPr>
        <w:t>non ha avuto parte e coinvolgimento di alcun genere nella preparazione della gara;</w:t>
      </w:r>
    </w:p>
    <w:p w:rsidR="000A0398" w:rsidRDefault="000A0398" w:rsidP="000A0398">
      <w:pPr>
        <w:pStyle w:val="Testonotadichiusura"/>
        <w:tabs>
          <w:tab w:val="num" w:pos="567"/>
        </w:tabs>
        <w:spacing w:line="300" w:lineRule="exact"/>
        <w:ind w:left="567" w:hanging="425"/>
        <w:jc w:val="both"/>
        <w:rPr>
          <w:rFonts w:ascii="Times New Roman" w:hAnsi="Times New Roman"/>
        </w:rPr>
      </w:pPr>
    </w:p>
    <w:p w:rsidR="000A0398" w:rsidRDefault="000A0398" w:rsidP="000A0398">
      <w:pPr>
        <w:pStyle w:val="Testonotadichiusura"/>
        <w:numPr>
          <w:ilvl w:val="0"/>
          <w:numId w:val="22"/>
        </w:numPr>
        <w:tabs>
          <w:tab w:val="clear" w:pos="714"/>
          <w:tab w:val="num" w:pos="567"/>
        </w:tabs>
        <w:spacing w:line="300" w:lineRule="exact"/>
        <w:ind w:left="567" w:hanging="425"/>
        <w:jc w:val="both"/>
        <w:rPr>
          <w:rFonts w:ascii="Times New Roman" w:hAnsi="Times New Roman"/>
        </w:rPr>
      </w:pPr>
      <w:r>
        <w:rPr>
          <w:rFonts w:ascii="Times New Roman" w:hAnsi="Times New Roman"/>
        </w:rPr>
        <w:t xml:space="preserve">la partecipazione alla gara </w:t>
      </w:r>
      <w:r w:rsidRPr="006C28DB">
        <w:rPr>
          <w:rFonts w:ascii="Times New Roman" w:hAnsi="Times New Roman"/>
        </w:rPr>
        <w:t>non determina una distorsione della concorrenza derivante dal suo precedente coinvolgimento nella preparazione della procedura d'appalto di cui a</w:t>
      </w:r>
      <w:r>
        <w:rPr>
          <w:rFonts w:ascii="Times New Roman" w:hAnsi="Times New Roman"/>
        </w:rPr>
        <w:t xml:space="preserve">ll’art. 67 del </w:t>
      </w:r>
      <w:proofErr w:type="spellStart"/>
      <w:r>
        <w:rPr>
          <w:rFonts w:ascii="Times New Roman" w:hAnsi="Times New Roman"/>
        </w:rPr>
        <w:t>D.Lgs.</w:t>
      </w:r>
      <w:proofErr w:type="spellEnd"/>
      <w:r>
        <w:rPr>
          <w:rFonts w:ascii="Times New Roman" w:hAnsi="Times New Roman"/>
        </w:rPr>
        <w:t xml:space="preserve"> n. 50/2016</w:t>
      </w:r>
      <w:r w:rsidRPr="006C28DB">
        <w:rPr>
          <w:rFonts w:ascii="Times New Roman" w:hAnsi="Times New Roman"/>
        </w:rPr>
        <w:t>;</w:t>
      </w:r>
    </w:p>
    <w:p w:rsidR="000A0398" w:rsidRDefault="000A0398" w:rsidP="000A0398">
      <w:pPr>
        <w:pStyle w:val="Testonotadichiusura"/>
        <w:spacing w:line="300" w:lineRule="exact"/>
        <w:jc w:val="both"/>
        <w:rPr>
          <w:rFonts w:ascii="Times New Roman" w:hAnsi="Times New Roman"/>
        </w:rPr>
      </w:pPr>
    </w:p>
    <w:p w:rsidR="000A0398" w:rsidRPr="00B663D6" w:rsidRDefault="000A0398" w:rsidP="000A0398">
      <w:pPr>
        <w:pStyle w:val="Testonotadichiusura"/>
        <w:spacing w:line="300" w:lineRule="exact"/>
        <w:ind w:left="142"/>
        <w:jc w:val="both"/>
        <w:rPr>
          <w:rFonts w:ascii="Times New Roman" w:hAnsi="Times New Roman"/>
          <w:b/>
          <w:bCs/>
          <w:highlight w:val="green"/>
        </w:rPr>
      </w:pPr>
      <w:r>
        <w:rPr>
          <w:rFonts w:ascii="Times New Roman" w:hAnsi="Times New Roman"/>
          <w:b/>
        </w:rPr>
        <w:t xml:space="preserve">f) </w:t>
      </w:r>
      <w:r w:rsidRPr="00EE7319">
        <w:rPr>
          <w:rFonts w:ascii="Times New Roman" w:hAnsi="Times New Roman"/>
        </w:rPr>
        <w:t>l’impresa non è soggetta</w:t>
      </w:r>
      <w:r w:rsidRPr="006C28DB">
        <w:rPr>
          <w:rFonts w:ascii="Times New Roman" w:hAnsi="Times New Roman"/>
        </w:rPr>
        <w:t xml:space="preserve"> alla sanzione </w:t>
      </w:r>
      <w:proofErr w:type="spellStart"/>
      <w:r w:rsidRPr="006C28DB">
        <w:rPr>
          <w:rFonts w:ascii="Times New Roman" w:hAnsi="Times New Roman"/>
        </w:rPr>
        <w:t>interdittiva</w:t>
      </w:r>
      <w:proofErr w:type="spellEnd"/>
      <w:r w:rsidRPr="006C28DB">
        <w:rPr>
          <w:rFonts w:ascii="Times New Roman" w:hAnsi="Times New Roman"/>
        </w:rPr>
        <w:t xml:space="preserve"> di cui all’art</w:t>
      </w:r>
      <w:r>
        <w:rPr>
          <w:rFonts w:ascii="Times New Roman" w:hAnsi="Times New Roman"/>
        </w:rPr>
        <w:t>.</w:t>
      </w:r>
      <w:r w:rsidRPr="006C28DB">
        <w:rPr>
          <w:rFonts w:ascii="Times New Roman" w:hAnsi="Times New Roman"/>
        </w:rPr>
        <w:t xml:space="preserve"> 9, comma 2, lettera c) del </w:t>
      </w:r>
      <w:proofErr w:type="spellStart"/>
      <w:r w:rsidRPr="006C28DB">
        <w:rPr>
          <w:rFonts w:ascii="Times New Roman" w:hAnsi="Times New Roman"/>
        </w:rPr>
        <w:t>D.Lgs.</w:t>
      </w:r>
      <w:proofErr w:type="spellEnd"/>
      <w:r w:rsidRPr="006C28DB">
        <w:rPr>
          <w:rFonts w:ascii="Times New Roman" w:hAnsi="Times New Roman"/>
        </w:rPr>
        <w:t xml:space="preserve"> n. 231/2001 o ad altra sanzione che comporta il divieto di contrarre con la Pubblica Amministrazione </w:t>
      </w:r>
      <w:r w:rsidRPr="001C2CC8">
        <w:rPr>
          <w:rFonts w:ascii="Times New Roman" w:hAnsi="Times New Roman"/>
          <w:sz w:val="20"/>
        </w:rPr>
        <w:t xml:space="preserve">(ad esempio: per atti o comportamenti discriminatori in ragione della razza, del gruppo etnico o linguistico, della provenienza geografica, della confessione religiosa o della cittadinanza, ai sensi dell’art. 44, comma 11, del </w:t>
      </w:r>
      <w:proofErr w:type="spellStart"/>
      <w:r w:rsidRPr="001C2CC8">
        <w:rPr>
          <w:rFonts w:ascii="Times New Roman" w:hAnsi="Times New Roman"/>
          <w:sz w:val="20"/>
        </w:rPr>
        <w:t>D.Lgs.</w:t>
      </w:r>
      <w:proofErr w:type="spellEnd"/>
      <w:r w:rsidRPr="001C2CC8">
        <w:rPr>
          <w:rFonts w:ascii="Times New Roman" w:hAnsi="Times New Roman"/>
          <w:sz w:val="20"/>
        </w:rPr>
        <w:t xml:space="preserve"> n. 286/1998; per atti o comportamenti discriminatori in materia di pari opportunità tra uomo e donna ai sensi dell’art. 41, comma 1, del </w:t>
      </w:r>
      <w:proofErr w:type="spellStart"/>
      <w:r w:rsidRPr="001C2CC8">
        <w:rPr>
          <w:rFonts w:ascii="Times New Roman" w:hAnsi="Times New Roman"/>
          <w:sz w:val="20"/>
        </w:rPr>
        <w:t>D.</w:t>
      </w:r>
      <w:r>
        <w:rPr>
          <w:rFonts w:ascii="Times New Roman" w:hAnsi="Times New Roman"/>
          <w:sz w:val="20"/>
        </w:rPr>
        <w:t>L</w:t>
      </w:r>
      <w:r w:rsidRPr="001C2CC8">
        <w:rPr>
          <w:rFonts w:ascii="Times New Roman" w:hAnsi="Times New Roman"/>
          <w:sz w:val="20"/>
        </w:rPr>
        <w:t>gs.</w:t>
      </w:r>
      <w:proofErr w:type="spellEnd"/>
      <w:r w:rsidRPr="001C2CC8">
        <w:rPr>
          <w:rFonts w:ascii="Times New Roman" w:hAnsi="Times New Roman"/>
          <w:sz w:val="20"/>
        </w:rPr>
        <w:t xml:space="preserve"> n. 198/2006; per emissione di assegni senza copertura ai sensi degli articoli 5, </w:t>
      </w:r>
      <w:r w:rsidRPr="001C2CC8">
        <w:rPr>
          <w:rFonts w:ascii="Times New Roman" w:hAnsi="Times New Roman"/>
          <w:sz w:val="20"/>
        </w:rPr>
        <w:lastRenderedPageBreak/>
        <w:t>comma 2 e 5-bis della Legge n. 386/1990)</w:t>
      </w:r>
      <w:r>
        <w:rPr>
          <w:rFonts w:ascii="Times New Roman" w:hAnsi="Times New Roman"/>
          <w:szCs w:val="24"/>
        </w:rPr>
        <w:t xml:space="preserve"> </w:t>
      </w:r>
      <w:r w:rsidRPr="003C35D7">
        <w:rPr>
          <w:rFonts w:ascii="Times New Roman" w:hAnsi="Times New Roman"/>
        </w:rPr>
        <w:t xml:space="preserve">compresi i provvedimenti </w:t>
      </w:r>
      <w:proofErr w:type="spellStart"/>
      <w:r w:rsidRPr="003C35D7">
        <w:rPr>
          <w:rFonts w:ascii="Times New Roman" w:hAnsi="Times New Roman"/>
        </w:rPr>
        <w:t>interdittivi</w:t>
      </w:r>
      <w:proofErr w:type="spellEnd"/>
      <w:r w:rsidRPr="003C35D7">
        <w:rPr>
          <w:rFonts w:ascii="Times New Roman" w:hAnsi="Times New Roman"/>
        </w:rPr>
        <w:t xml:space="preserve"> di cui all'articolo 14 del </w:t>
      </w:r>
      <w:proofErr w:type="spellStart"/>
      <w:r>
        <w:rPr>
          <w:rFonts w:ascii="Times New Roman" w:hAnsi="Times New Roman"/>
        </w:rPr>
        <w:t>D.Lgs.</w:t>
      </w:r>
      <w:proofErr w:type="spellEnd"/>
      <w:r>
        <w:rPr>
          <w:rFonts w:ascii="Times New Roman" w:hAnsi="Times New Roman"/>
        </w:rPr>
        <w:t xml:space="preserve"> n. 81/</w:t>
      </w:r>
      <w:r w:rsidRPr="003C35D7">
        <w:rPr>
          <w:rFonts w:ascii="Times New Roman" w:hAnsi="Times New Roman"/>
        </w:rPr>
        <w:t>2008</w:t>
      </w:r>
      <w:r>
        <w:rPr>
          <w:rFonts w:ascii="Times New Roman" w:hAnsi="Times New Roman"/>
        </w:rPr>
        <w:t>;</w:t>
      </w:r>
    </w:p>
    <w:p w:rsidR="000A0398" w:rsidRPr="00B663D6" w:rsidRDefault="000A0398" w:rsidP="000A0398">
      <w:pPr>
        <w:pStyle w:val="Corpotesto"/>
        <w:tabs>
          <w:tab w:val="left" w:pos="4395"/>
        </w:tabs>
        <w:spacing w:line="300" w:lineRule="exact"/>
      </w:pPr>
    </w:p>
    <w:p w:rsidR="000A0398" w:rsidRDefault="000A0398" w:rsidP="000A0398">
      <w:pPr>
        <w:pStyle w:val="Testonotadichiusura"/>
        <w:spacing w:line="300" w:lineRule="exact"/>
        <w:ind w:left="142"/>
        <w:jc w:val="both"/>
        <w:rPr>
          <w:rFonts w:ascii="Times New Roman" w:hAnsi="Times New Roman"/>
        </w:rPr>
      </w:pPr>
      <w:r w:rsidRPr="00B663D6">
        <w:rPr>
          <w:rFonts w:ascii="Times New Roman" w:hAnsi="Times New Roman"/>
          <w:b/>
        </w:rPr>
        <w:t>g</w:t>
      </w:r>
      <w:r w:rsidRPr="00B663D6">
        <w:rPr>
          <w:rFonts w:ascii="Times New Roman" w:hAnsi="Times New Roman"/>
        </w:rPr>
        <w:t xml:space="preserve">) </w:t>
      </w:r>
      <w:r>
        <w:rPr>
          <w:rFonts w:ascii="Times New Roman" w:hAnsi="Times New Roman"/>
        </w:rPr>
        <w:t xml:space="preserve">l’impresa </w:t>
      </w:r>
      <w:r w:rsidRPr="00B663D6">
        <w:rPr>
          <w:rFonts w:ascii="Times New Roman" w:hAnsi="Times New Roman"/>
        </w:rPr>
        <w:t>non è iscritta nel casellario informatico tenuto dall'Osservatorio dell'A.N.AC. per aver presentato false dichiarazioni;</w:t>
      </w:r>
    </w:p>
    <w:p w:rsidR="000A0398" w:rsidRDefault="000A0398" w:rsidP="000A0398">
      <w:pPr>
        <w:pStyle w:val="Testonotadichiusura"/>
        <w:spacing w:line="300" w:lineRule="exact"/>
        <w:jc w:val="both"/>
        <w:rPr>
          <w:rFonts w:ascii="Times New Roman" w:hAnsi="Times New Roman"/>
        </w:rPr>
      </w:pPr>
    </w:p>
    <w:p w:rsidR="000A0398" w:rsidRPr="00064418" w:rsidRDefault="000A0398" w:rsidP="000A0398">
      <w:pPr>
        <w:pStyle w:val="Testonotadichiusura"/>
        <w:spacing w:line="300" w:lineRule="exact"/>
        <w:ind w:left="142"/>
        <w:jc w:val="both"/>
        <w:rPr>
          <w:rFonts w:ascii="Times New Roman" w:hAnsi="Times New Roman"/>
        </w:rPr>
      </w:pPr>
      <w:r>
        <w:rPr>
          <w:rFonts w:ascii="Times New Roman" w:hAnsi="Times New Roman"/>
          <w:b/>
        </w:rPr>
        <w:t>h</w:t>
      </w:r>
      <w:r w:rsidRPr="00EB44F4">
        <w:rPr>
          <w:rFonts w:ascii="Times New Roman" w:hAnsi="Times New Roman"/>
        </w:rPr>
        <w:t xml:space="preserve">) </w:t>
      </w:r>
      <w:r>
        <w:rPr>
          <w:rFonts w:ascii="Times New Roman" w:hAnsi="Times New Roman"/>
        </w:rPr>
        <w:t xml:space="preserve">l’impresa </w:t>
      </w:r>
      <w:r w:rsidRPr="00EB44F4">
        <w:rPr>
          <w:rFonts w:ascii="Times New Roman" w:hAnsi="Times New Roman"/>
        </w:rPr>
        <w:t xml:space="preserve">non ha violato il divieto di </w:t>
      </w:r>
      <w:r w:rsidRPr="00064418">
        <w:rPr>
          <w:rFonts w:ascii="Times New Roman" w:hAnsi="Times New Roman"/>
        </w:rPr>
        <w:t>intestazione fiduciaria di cui all’art. 17 della Legge n. 55/1990;</w:t>
      </w:r>
    </w:p>
    <w:p w:rsidR="000A0398" w:rsidRPr="00064418" w:rsidRDefault="000A0398" w:rsidP="000A0398">
      <w:pPr>
        <w:pStyle w:val="Testonotadichiusura"/>
        <w:spacing w:line="300" w:lineRule="exact"/>
        <w:jc w:val="both"/>
        <w:rPr>
          <w:rFonts w:ascii="Times New Roman" w:hAnsi="Times New Roman"/>
        </w:rPr>
      </w:pPr>
    </w:p>
    <w:p w:rsidR="000A0398" w:rsidRPr="00064418" w:rsidRDefault="000A0398" w:rsidP="000A0398">
      <w:pPr>
        <w:pStyle w:val="Testonotadichiusura"/>
        <w:spacing w:line="300" w:lineRule="exact"/>
        <w:ind w:left="142"/>
        <w:jc w:val="both"/>
        <w:rPr>
          <w:rFonts w:ascii="Times New Roman" w:hAnsi="Times New Roman"/>
          <w:spacing w:val="-3"/>
          <w:szCs w:val="24"/>
        </w:rPr>
      </w:pPr>
      <w:r w:rsidRPr="00064418">
        <w:rPr>
          <w:rFonts w:ascii="Times New Roman" w:hAnsi="Times New Roman"/>
          <w:b/>
        </w:rPr>
        <w:t>i)</w:t>
      </w:r>
      <w:r>
        <w:rPr>
          <w:rFonts w:ascii="Times New Roman" w:hAnsi="Times New Roman"/>
          <w:b/>
        </w:rPr>
        <w:t xml:space="preserve"> </w:t>
      </w:r>
      <w:r w:rsidRPr="00064418">
        <w:rPr>
          <w:rFonts w:ascii="Times New Roman" w:hAnsi="Times New Roman"/>
          <w:i/>
          <w:spacing w:val="-3"/>
          <w:szCs w:val="24"/>
        </w:rPr>
        <w:t>– contrassegnare la casella per indicare il caso che ricorre –</w:t>
      </w:r>
      <w:r w:rsidRPr="00064418">
        <w:rPr>
          <w:rFonts w:ascii="Times New Roman" w:hAnsi="Times New Roman"/>
          <w:spacing w:val="-3"/>
          <w:szCs w:val="24"/>
        </w:rPr>
        <w:t xml:space="preserve"> </w:t>
      </w:r>
    </w:p>
    <w:p w:rsidR="000A0398" w:rsidRDefault="000A0398" w:rsidP="000A0398">
      <w:pPr>
        <w:tabs>
          <w:tab w:val="left" w:pos="-720"/>
          <w:tab w:val="num" w:pos="426"/>
          <w:tab w:val="left" w:pos="4111"/>
        </w:tabs>
        <w:suppressAutoHyphens/>
        <w:spacing w:line="300" w:lineRule="exact"/>
        <w:jc w:val="both"/>
        <w:rPr>
          <w:spacing w:val="-3"/>
          <w:sz w:val="24"/>
        </w:rPr>
      </w:pPr>
    </w:p>
    <w:p w:rsidR="000A0398" w:rsidRPr="00107BF0" w:rsidRDefault="000A0398" w:rsidP="000A0398">
      <w:pPr>
        <w:numPr>
          <w:ilvl w:val="0"/>
          <w:numId w:val="26"/>
        </w:numPr>
        <w:tabs>
          <w:tab w:val="clear" w:pos="714"/>
          <w:tab w:val="left" w:pos="851"/>
          <w:tab w:val="num" w:pos="1134"/>
        </w:tabs>
        <w:ind w:hanging="5"/>
        <w:jc w:val="both"/>
        <w:rPr>
          <w:rFonts w:eastAsia="Arial Unicode MS"/>
          <w:b/>
          <w:sz w:val="24"/>
          <w:szCs w:val="24"/>
        </w:rPr>
      </w:pPr>
      <w:r w:rsidRPr="00107BF0">
        <w:rPr>
          <w:spacing w:val="-3"/>
          <w:sz w:val="24"/>
        </w:rPr>
        <w:t>l’impresa</w:t>
      </w:r>
      <w:r w:rsidRPr="00107BF0">
        <w:rPr>
          <w:rFonts w:eastAsia="Arial Unicode MS"/>
          <w:sz w:val="24"/>
          <w:szCs w:val="24"/>
        </w:rPr>
        <w:t xml:space="preserve"> è in </w:t>
      </w:r>
      <w:r w:rsidRPr="001C2CC8">
        <w:rPr>
          <w:rFonts w:eastAsia="Arial Unicode MS"/>
          <w:sz w:val="24"/>
          <w:szCs w:val="24"/>
        </w:rPr>
        <w:t xml:space="preserve">regola con le norme di cui alla Legge n. 68/1999 </w:t>
      </w:r>
      <w:r w:rsidRPr="001C2CC8">
        <w:rPr>
          <w:sz w:val="24"/>
          <w:szCs w:val="24"/>
        </w:rPr>
        <w:t>“Norme per il diritto al lavoro dei disabili”</w:t>
      </w:r>
      <w:r>
        <w:rPr>
          <w:sz w:val="24"/>
          <w:szCs w:val="24"/>
        </w:rPr>
        <w:t xml:space="preserve"> </w:t>
      </w:r>
      <w:r w:rsidRPr="00107BF0">
        <w:rPr>
          <w:rFonts w:eastAsia="Arial Unicode MS"/>
          <w:sz w:val="24"/>
          <w:szCs w:val="24"/>
        </w:rPr>
        <w:t>come accertabile d’ufficio presso la Provincia di ___________</w:t>
      </w:r>
      <w:r>
        <w:rPr>
          <w:rFonts w:eastAsia="Arial Unicode MS"/>
          <w:sz w:val="24"/>
          <w:szCs w:val="24"/>
        </w:rPr>
        <w:t>________________________</w:t>
      </w:r>
      <w:r w:rsidRPr="00107BF0">
        <w:rPr>
          <w:rFonts w:eastAsia="Arial Unicode MS"/>
          <w:sz w:val="24"/>
          <w:szCs w:val="24"/>
        </w:rPr>
        <w:t xml:space="preserve">_______. </w:t>
      </w:r>
      <w:r w:rsidRPr="00107BF0">
        <w:rPr>
          <w:rFonts w:eastAsia="Arial Unicode MS"/>
          <w:b/>
          <w:sz w:val="24"/>
          <w:szCs w:val="24"/>
        </w:rPr>
        <w:t xml:space="preserve">In particolare l’impresa ha alle proprie dipendenze un numero complessivo di dipendenti su cui calcolare la quota di riserva di cui all’art. 3 della Legge n. 68/1999 pari a _____, </w:t>
      </w:r>
      <w:r>
        <w:rPr>
          <w:rFonts w:eastAsia="Arial Unicode MS"/>
          <w:b/>
          <w:sz w:val="24"/>
          <w:szCs w:val="24"/>
        </w:rPr>
        <w:t>al netto delle esclusioni previste per lo specifico settore di attività d</w:t>
      </w:r>
      <w:r w:rsidRPr="00107BF0">
        <w:rPr>
          <w:rFonts w:eastAsia="Arial Unicode MS"/>
          <w:b/>
          <w:sz w:val="24"/>
          <w:szCs w:val="24"/>
        </w:rPr>
        <w:t xml:space="preserve">all’art. </w:t>
      </w:r>
      <w:r>
        <w:rPr>
          <w:rFonts w:eastAsia="Arial Unicode MS"/>
          <w:b/>
          <w:sz w:val="24"/>
          <w:szCs w:val="24"/>
        </w:rPr>
        <w:t>5</w:t>
      </w:r>
      <w:r w:rsidRPr="00107BF0">
        <w:rPr>
          <w:rFonts w:eastAsia="Arial Unicode MS"/>
          <w:b/>
          <w:sz w:val="24"/>
          <w:szCs w:val="24"/>
        </w:rPr>
        <w:t xml:space="preserve">, comma </w:t>
      </w:r>
      <w:r>
        <w:rPr>
          <w:rFonts w:eastAsia="Arial Unicode MS"/>
          <w:b/>
          <w:sz w:val="24"/>
          <w:szCs w:val="24"/>
        </w:rPr>
        <w:t>2,</w:t>
      </w:r>
      <w:r w:rsidRPr="00107BF0">
        <w:rPr>
          <w:rFonts w:eastAsia="Arial Unicode MS"/>
          <w:b/>
          <w:sz w:val="24"/>
          <w:szCs w:val="24"/>
        </w:rPr>
        <w:t xml:space="preserve"> della </w:t>
      </w:r>
      <w:r>
        <w:rPr>
          <w:rFonts w:eastAsia="Arial Unicode MS"/>
          <w:b/>
          <w:sz w:val="24"/>
          <w:szCs w:val="24"/>
        </w:rPr>
        <w:t xml:space="preserve">medesima </w:t>
      </w:r>
      <w:r w:rsidRPr="00107BF0">
        <w:rPr>
          <w:rFonts w:eastAsia="Arial Unicode MS"/>
          <w:b/>
          <w:sz w:val="24"/>
          <w:szCs w:val="24"/>
        </w:rPr>
        <w:t xml:space="preserve">Legge n. </w:t>
      </w:r>
      <w:r>
        <w:rPr>
          <w:rFonts w:eastAsia="Arial Unicode MS"/>
          <w:b/>
          <w:sz w:val="24"/>
          <w:szCs w:val="24"/>
        </w:rPr>
        <w:t>68/1999</w:t>
      </w:r>
      <w:r w:rsidRPr="00107BF0">
        <w:rPr>
          <w:rFonts w:eastAsia="Arial Unicode MS"/>
          <w:sz w:val="24"/>
          <w:szCs w:val="24"/>
        </w:rPr>
        <w:t>;</w:t>
      </w:r>
    </w:p>
    <w:p w:rsidR="000A0398" w:rsidRPr="006B4356" w:rsidRDefault="000A0398" w:rsidP="000A0398">
      <w:pPr>
        <w:tabs>
          <w:tab w:val="left" w:pos="-720"/>
          <w:tab w:val="num" w:pos="1134"/>
        </w:tabs>
        <w:suppressAutoHyphens/>
        <w:spacing w:line="300" w:lineRule="exact"/>
        <w:ind w:hanging="5"/>
        <w:jc w:val="both"/>
        <w:rPr>
          <w:spacing w:val="-3"/>
          <w:sz w:val="24"/>
          <w:szCs w:val="24"/>
        </w:rPr>
      </w:pPr>
    </w:p>
    <w:p w:rsidR="000A0398" w:rsidRPr="006B4356" w:rsidRDefault="000A0398" w:rsidP="000A0398">
      <w:pPr>
        <w:numPr>
          <w:ilvl w:val="0"/>
          <w:numId w:val="27"/>
        </w:numPr>
        <w:tabs>
          <w:tab w:val="clear" w:pos="714"/>
          <w:tab w:val="left" w:pos="-720"/>
          <w:tab w:val="num" w:pos="1134"/>
        </w:tabs>
        <w:suppressAutoHyphens/>
        <w:spacing w:line="300" w:lineRule="exact"/>
        <w:ind w:hanging="5"/>
        <w:jc w:val="both"/>
        <w:rPr>
          <w:spacing w:val="-3"/>
          <w:sz w:val="24"/>
          <w:szCs w:val="24"/>
        </w:rPr>
      </w:pPr>
      <w:r w:rsidRPr="006B4356">
        <w:rPr>
          <w:spacing w:val="-3"/>
          <w:sz w:val="24"/>
          <w:szCs w:val="24"/>
        </w:rPr>
        <w:t>l’impresa, in relazione alla propria situazione occupazionale, non è attualmente soggetta all’obbligo di assunzione obbligatoria di cui alla Legge n. 68</w:t>
      </w:r>
      <w:r>
        <w:rPr>
          <w:spacing w:val="-3"/>
          <w:sz w:val="24"/>
          <w:szCs w:val="24"/>
        </w:rPr>
        <w:t>/1999</w:t>
      </w:r>
      <w:r w:rsidRPr="006B4356">
        <w:rPr>
          <w:spacing w:val="-3"/>
          <w:sz w:val="24"/>
          <w:szCs w:val="24"/>
        </w:rPr>
        <w:t xml:space="preserve"> avendo un numero totale di dipendenti inferiore a 15;</w:t>
      </w:r>
    </w:p>
    <w:p w:rsidR="000A0398" w:rsidRDefault="000A0398" w:rsidP="000A0398">
      <w:pPr>
        <w:tabs>
          <w:tab w:val="left" w:pos="-720"/>
          <w:tab w:val="num" w:pos="1134"/>
          <w:tab w:val="left" w:pos="4536"/>
        </w:tabs>
        <w:suppressAutoHyphens/>
        <w:spacing w:line="300" w:lineRule="exact"/>
        <w:ind w:left="426" w:hanging="5"/>
        <w:jc w:val="both"/>
        <w:rPr>
          <w:spacing w:val="-3"/>
          <w:sz w:val="24"/>
          <w:szCs w:val="24"/>
        </w:rPr>
      </w:pPr>
    </w:p>
    <w:p w:rsidR="000A0398" w:rsidRPr="006A6853" w:rsidRDefault="000A0398" w:rsidP="000A0398">
      <w:pPr>
        <w:numPr>
          <w:ilvl w:val="0"/>
          <w:numId w:val="24"/>
        </w:numPr>
        <w:tabs>
          <w:tab w:val="clear" w:pos="714"/>
          <w:tab w:val="left" w:pos="-720"/>
          <w:tab w:val="num" w:pos="1134"/>
        </w:tabs>
        <w:suppressAutoHyphens/>
        <w:spacing w:line="300" w:lineRule="exact"/>
        <w:ind w:hanging="5"/>
        <w:jc w:val="both"/>
        <w:rPr>
          <w:spacing w:val="-3"/>
          <w:sz w:val="24"/>
        </w:rPr>
      </w:pPr>
      <w:r w:rsidRPr="006B4356">
        <w:rPr>
          <w:spacing w:val="-3"/>
          <w:sz w:val="24"/>
          <w:szCs w:val="24"/>
        </w:rPr>
        <w:t xml:space="preserve">l’impresa, </w:t>
      </w:r>
      <w:r w:rsidRPr="00FF4082">
        <w:rPr>
          <w:spacing w:val="-3"/>
          <w:sz w:val="24"/>
        </w:rPr>
        <w:t>in relazione alla propria situazione occupazionale, non è attualmente soggetta all’obbligo di assunzione obbligatoria di cui alla Legge n. 68</w:t>
      </w:r>
      <w:r>
        <w:rPr>
          <w:spacing w:val="-3"/>
          <w:sz w:val="24"/>
        </w:rPr>
        <w:t xml:space="preserve">/1999 </w:t>
      </w:r>
      <w:r w:rsidRPr="006A6853">
        <w:rPr>
          <w:spacing w:val="-3"/>
          <w:sz w:val="24"/>
        </w:rPr>
        <w:t>avendo un numero totale di dipendenti compreso fra 15 e 35 non avendo effettuato nuove assunzioni dal 18/1/2000;</w:t>
      </w:r>
    </w:p>
    <w:p w:rsidR="000A0398" w:rsidRPr="006A6853" w:rsidRDefault="000A0398" w:rsidP="000A0398">
      <w:pPr>
        <w:pStyle w:val="Testonotadichiusura"/>
        <w:spacing w:line="300" w:lineRule="exact"/>
        <w:jc w:val="both"/>
        <w:rPr>
          <w:rFonts w:ascii="Times New Roman" w:hAnsi="Times New Roman"/>
          <w:szCs w:val="24"/>
        </w:rPr>
      </w:pPr>
    </w:p>
    <w:p w:rsidR="000A0398" w:rsidRPr="006A6853" w:rsidRDefault="000A0398" w:rsidP="000A0398">
      <w:pPr>
        <w:pStyle w:val="Testonotadichiusura"/>
        <w:spacing w:line="300" w:lineRule="exact"/>
        <w:ind w:left="142"/>
        <w:jc w:val="both"/>
        <w:rPr>
          <w:rFonts w:ascii="Times New Roman" w:hAnsi="Times New Roman"/>
        </w:rPr>
      </w:pPr>
      <w:r w:rsidRPr="006A6853">
        <w:rPr>
          <w:rFonts w:ascii="Times New Roman" w:hAnsi="Times New Roman"/>
          <w:b/>
        </w:rPr>
        <w:t xml:space="preserve">l) </w:t>
      </w:r>
      <w:r w:rsidRPr="00EE7319">
        <w:rPr>
          <w:rFonts w:ascii="Times New Roman" w:hAnsi="Times New Roman"/>
        </w:rPr>
        <w:t xml:space="preserve">l’impresa </w:t>
      </w:r>
      <w:r w:rsidRPr="006A6853">
        <w:rPr>
          <w:rFonts w:ascii="Times New Roman" w:hAnsi="Times New Roman"/>
        </w:rPr>
        <w:t xml:space="preserve">non ha a proprio carico, nell’Osservatorio dei Contratti Pubblici, segnalazioni di omessa denuncia dei reati previsti e puniti dagli artt. 317 (concussione) e 629 (estorsione) del codice penale, aggravati ai sensi dell’art. 7 del D.L. n. 152/1991 convertito in Legge n. 203/1991, emergenti da indizi a base di richieste di rinvio a giudizio formulate nell’anno antecedente la data di </w:t>
      </w:r>
      <w:r>
        <w:rPr>
          <w:rFonts w:ascii="Times New Roman" w:hAnsi="Times New Roman"/>
        </w:rPr>
        <w:t>pubblicazione del bando di gara</w:t>
      </w:r>
      <w:r w:rsidRPr="006A6853">
        <w:rPr>
          <w:rFonts w:ascii="Times New Roman" w:hAnsi="Times New Roman"/>
        </w:rPr>
        <w:t>;</w:t>
      </w:r>
    </w:p>
    <w:p w:rsidR="000A0398" w:rsidRPr="00B32A05" w:rsidRDefault="000A0398" w:rsidP="000A0398">
      <w:pPr>
        <w:pStyle w:val="Testonotadichiusura"/>
        <w:spacing w:line="300" w:lineRule="exact"/>
        <w:jc w:val="both"/>
        <w:rPr>
          <w:rFonts w:ascii="Times New Roman" w:hAnsi="Times New Roman"/>
          <w:szCs w:val="24"/>
        </w:rPr>
      </w:pPr>
    </w:p>
    <w:p w:rsidR="000A0398" w:rsidRPr="00883B43" w:rsidRDefault="000A0398" w:rsidP="000A0398">
      <w:pPr>
        <w:pStyle w:val="Testonotadichiusura"/>
        <w:spacing w:line="300" w:lineRule="exact"/>
        <w:ind w:left="142"/>
        <w:jc w:val="both"/>
        <w:rPr>
          <w:rFonts w:ascii="Times New Roman" w:hAnsi="Times New Roman"/>
        </w:rPr>
      </w:pPr>
      <w:r w:rsidRPr="00BB19C0">
        <w:rPr>
          <w:rFonts w:ascii="Times New Roman" w:hAnsi="Times New Roman"/>
          <w:b/>
          <w:szCs w:val="24"/>
        </w:rPr>
        <w:t>m)</w:t>
      </w:r>
      <w:r>
        <w:rPr>
          <w:rFonts w:ascii="Times New Roman" w:hAnsi="Times New Roman"/>
          <w:b/>
          <w:szCs w:val="24"/>
        </w:rPr>
        <w:t xml:space="preserve"> </w:t>
      </w:r>
      <w:r w:rsidRPr="003B4924">
        <w:rPr>
          <w:rFonts w:ascii="Times New Roman" w:hAnsi="Times New Roman"/>
          <w:szCs w:val="24"/>
        </w:rPr>
        <w:t>–</w:t>
      </w:r>
      <w:r>
        <w:rPr>
          <w:rFonts w:ascii="Times New Roman" w:hAnsi="Times New Roman"/>
          <w:b/>
          <w:szCs w:val="24"/>
        </w:rPr>
        <w:t xml:space="preserve"> </w:t>
      </w:r>
      <w:r w:rsidRPr="00883B43">
        <w:rPr>
          <w:rFonts w:ascii="Times New Roman" w:hAnsi="Times New Roman"/>
          <w:i/>
          <w:szCs w:val="24"/>
        </w:rPr>
        <w:t>contrassegnare la casella per indicare il caso che ricorre</w:t>
      </w:r>
      <w:r w:rsidRPr="00883B43">
        <w:rPr>
          <w:rStyle w:val="Rimandonotadichiusura"/>
          <w:rFonts w:ascii="Times New Roman" w:hAnsi="Times New Roman"/>
          <w:b/>
          <w:szCs w:val="24"/>
        </w:rPr>
        <w:endnoteReference w:id="5"/>
      </w:r>
      <w:r w:rsidRPr="003B4924">
        <w:rPr>
          <w:rFonts w:ascii="Times New Roman" w:hAnsi="Times New Roman"/>
          <w:i/>
        </w:rPr>
        <w:t>–</w:t>
      </w:r>
    </w:p>
    <w:p w:rsidR="000A0398" w:rsidRPr="00883B43" w:rsidRDefault="000A0398" w:rsidP="000A0398">
      <w:pPr>
        <w:pStyle w:val="Testonotadichiusura"/>
        <w:spacing w:line="300" w:lineRule="exact"/>
        <w:ind w:left="142"/>
        <w:jc w:val="both"/>
        <w:rPr>
          <w:rFonts w:ascii="Times New Roman" w:hAnsi="Times New Roman"/>
        </w:rPr>
      </w:pPr>
    </w:p>
    <w:p w:rsidR="000A0398" w:rsidRDefault="000A0398" w:rsidP="000A0398">
      <w:pPr>
        <w:numPr>
          <w:ilvl w:val="0"/>
          <w:numId w:val="17"/>
        </w:numPr>
        <w:tabs>
          <w:tab w:val="clear" w:pos="717"/>
          <w:tab w:val="left" w:pos="-720"/>
        </w:tabs>
        <w:suppressAutoHyphens/>
        <w:spacing w:line="300" w:lineRule="exact"/>
        <w:ind w:left="1134" w:hanging="283"/>
        <w:jc w:val="both"/>
        <w:rPr>
          <w:sz w:val="24"/>
          <w:szCs w:val="24"/>
        </w:rPr>
      </w:pPr>
      <w:r>
        <w:rPr>
          <w:sz w:val="24"/>
          <w:szCs w:val="24"/>
        </w:rPr>
        <w:t xml:space="preserve">l’impresa </w:t>
      </w:r>
      <w:r w:rsidRPr="00050116">
        <w:rPr>
          <w:sz w:val="24"/>
          <w:szCs w:val="24"/>
        </w:rPr>
        <w:t>non si trova in alcuna delle situazioni di controllo di cui all’art. 2359 del codice civile o in una qualsiasi relazione, anche di fatto, con altri soggetti, di avere, quindi, formulato l’offerta autonomamente;</w:t>
      </w:r>
    </w:p>
    <w:p w:rsidR="000A0398" w:rsidRDefault="000A0398" w:rsidP="000A0398">
      <w:pPr>
        <w:tabs>
          <w:tab w:val="left" w:pos="-720"/>
        </w:tabs>
        <w:suppressAutoHyphens/>
        <w:spacing w:line="300" w:lineRule="exact"/>
        <w:ind w:left="851"/>
        <w:jc w:val="both"/>
        <w:rPr>
          <w:sz w:val="24"/>
          <w:szCs w:val="24"/>
        </w:rPr>
      </w:pPr>
    </w:p>
    <w:p w:rsidR="000A0398" w:rsidRDefault="000A0398" w:rsidP="000A0398">
      <w:pPr>
        <w:numPr>
          <w:ilvl w:val="0"/>
          <w:numId w:val="17"/>
        </w:numPr>
        <w:tabs>
          <w:tab w:val="clear" w:pos="717"/>
          <w:tab w:val="left" w:pos="-720"/>
        </w:tabs>
        <w:suppressAutoHyphens/>
        <w:spacing w:line="300" w:lineRule="exact"/>
        <w:ind w:left="1134" w:hanging="283"/>
        <w:jc w:val="both"/>
        <w:rPr>
          <w:sz w:val="24"/>
          <w:szCs w:val="24"/>
        </w:rPr>
      </w:pPr>
      <w:r>
        <w:rPr>
          <w:sz w:val="24"/>
          <w:szCs w:val="24"/>
        </w:rPr>
        <w:t>l’impresa n</w:t>
      </w:r>
      <w:r w:rsidRPr="00050116">
        <w:rPr>
          <w:sz w:val="24"/>
          <w:szCs w:val="24"/>
        </w:rPr>
        <w:t>on è a conoscenza della partecipazione alla presente procedura di gara di soggetti nei cui confronti si trova in una delle situazioni di controllo di cui all’art. 2359 del codice civile o in una qualsiasi relazione, anche di fatto, di avere, quindi, formulato l’offerta autonomamente;</w:t>
      </w:r>
    </w:p>
    <w:p w:rsidR="000A0398" w:rsidRDefault="000A0398" w:rsidP="000A0398">
      <w:pPr>
        <w:tabs>
          <w:tab w:val="left" w:pos="-720"/>
        </w:tabs>
        <w:suppressAutoHyphens/>
        <w:spacing w:line="300" w:lineRule="exact"/>
        <w:ind w:firstLine="142"/>
        <w:jc w:val="both"/>
        <w:rPr>
          <w:sz w:val="24"/>
          <w:szCs w:val="24"/>
        </w:rPr>
      </w:pPr>
    </w:p>
    <w:p w:rsidR="000A0398" w:rsidRDefault="000A0398" w:rsidP="000A0398">
      <w:pPr>
        <w:numPr>
          <w:ilvl w:val="0"/>
          <w:numId w:val="17"/>
        </w:numPr>
        <w:tabs>
          <w:tab w:val="clear" w:pos="717"/>
          <w:tab w:val="left" w:pos="-720"/>
        </w:tabs>
        <w:suppressAutoHyphens/>
        <w:spacing w:line="300" w:lineRule="exact"/>
        <w:ind w:left="1134" w:hanging="283"/>
        <w:jc w:val="both"/>
        <w:rPr>
          <w:sz w:val="24"/>
          <w:szCs w:val="24"/>
        </w:rPr>
      </w:pPr>
      <w:r>
        <w:rPr>
          <w:sz w:val="24"/>
          <w:szCs w:val="24"/>
        </w:rPr>
        <w:t>l’impresa è</w:t>
      </w:r>
      <w:r w:rsidRPr="00050116">
        <w:rPr>
          <w:sz w:val="24"/>
          <w:szCs w:val="24"/>
        </w:rPr>
        <w:t xml:space="preserve"> a conoscenza </w:t>
      </w:r>
      <w:r w:rsidRPr="004737B0">
        <w:rPr>
          <w:sz w:val="24"/>
          <w:szCs w:val="24"/>
        </w:rPr>
        <w:t>della partecipazione alla presente procedura di gara dei seguenti soggetti</w:t>
      </w:r>
      <w:r>
        <w:rPr>
          <w:sz w:val="24"/>
          <w:szCs w:val="24"/>
        </w:rPr>
        <w:t>________________________________________________________ ____________________________________________________________</w:t>
      </w:r>
      <w:r w:rsidRPr="004737B0">
        <w:rPr>
          <w:sz w:val="24"/>
          <w:szCs w:val="24"/>
        </w:rPr>
        <w:t>__________</w:t>
      </w:r>
      <w:r>
        <w:rPr>
          <w:sz w:val="24"/>
          <w:szCs w:val="24"/>
        </w:rPr>
        <w:lastRenderedPageBreak/>
        <w:t>___________________________________________________________________________________________________________________________________________</w:t>
      </w:r>
    </w:p>
    <w:p w:rsidR="000A0398" w:rsidRPr="004737B0" w:rsidRDefault="000A0398" w:rsidP="000A0398">
      <w:pPr>
        <w:tabs>
          <w:tab w:val="left" w:pos="-720"/>
        </w:tabs>
        <w:suppressAutoHyphens/>
        <w:spacing w:line="300" w:lineRule="exact"/>
        <w:ind w:left="1418" w:hanging="567"/>
        <w:jc w:val="center"/>
        <w:rPr>
          <w:spacing w:val="-3"/>
        </w:rPr>
      </w:pPr>
      <w:r w:rsidRPr="004737B0">
        <w:rPr>
          <w:spacing w:val="-3"/>
        </w:rPr>
        <w:t xml:space="preserve"> (indicare l’esatta ragione sociale e sede)</w:t>
      </w:r>
    </w:p>
    <w:p w:rsidR="000A0398" w:rsidRPr="001877C5" w:rsidRDefault="000A0398" w:rsidP="000A0398">
      <w:pPr>
        <w:tabs>
          <w:tab w:val="left" w:pos="-720"/>
        </w:tabs>
        <w:suppressAutoHyphens/>
        <w:spacing w:line="300" w:lineRule="exact"/>
        <w:ind w:left="1134"/>
        <w:jc w:val="both"/>
        <w:rPr>
          <w:sz w:val="24"/>
          <w:szCs w:val="24"/>
        </w:rPr>
      </w:pPr>
      <w:r w:rsidRPr="004737B0">
        <w:rPr>
          <w:sz w:val="24"/>
          <w:szCs w:val="24"/>
        </w:rPr>
        <w:t>nei cui confronti si trova in una delle situazioni di controllo di cui all’art. 2359 del codice civile o in una qualsiasi relazione, anche di fatto, ma di avere formulato l’offerta autonomamente;</w:t>
      </w:r>
    </w:p>
    <w:p w:rsidR="000A0398" w:rsidRDefault="000A0398" w:rsidP="000A0398">
      <w:pPr>
        <w:pStyle w:val="Testonotadichiusura"/>
        <w:spacing w:line="300" w:lineRule="exact"/>
        <w:ind w:firstLine="142"/>
        <w:jc w:val="both"/>
        <w:rPr>
          <w:rFonts w:ascii="Times New Roman" w:hAnsi="Times New Roman"/>
        </w:rPr>
      </w:pPr>
    </w:p>
    <w:p w:rsidR="000A0398" w:rsidRPr="00CC0556" w:rsidRDefault="000A0398" w:rsidP="000A0398">
      <w:pPr>
        <w:pStyle w:val="Testonotadichiusura"/>
        <w:spacing w:line="300" w:lineRule="exact"/>
        <w:ind w:left="142"/>
        <w:jc w:val="both"/>
        <w:rPr>
          <w:rFonts w:ascii="Times New Roman" w:hAnsi="Times New Roman"/>
          <w:b/>
        </w:rPr>
      </w:pPr>
      <w:r w:rsidRPr="00CC0556">
        <w:rPr>
          <w:rFonts w:ascii="Times New Roman" w:hAnsi="Times New Roman"/>
          <w:b/>
        </w:rPr>
        <w:t xml:space="preserve">nel caso in cui sussistano a carico dell’impresa partecipante motivi di esclusione di cui all’art. 80, comma 5, del </w:t>
      </w:r>
      <w:proofErr w:type="spellStart"/>
      <w:r w:rsidRPr="00CC0556">
        <w:rPr>
          <w:rFonts w:ascii="Times New Roman" w:hAnsi="Times New Roman"/>
          <w:b/>
        </w:rPr>
        <w:t>D.Lgs.</w:t>
      </w:r>
      <w:proofErr w:type="spellEnd"/>
      <w:r w:rsidRPr="00CC0556">
        <w:rPr>
          <w:rFonts w:ascii="Times New Roman" w:hAnsi="Times New Roman"/>
          <w:b/>
        </w:rPr>
        <w:t xml:space="preserve"> n. 50/2016 ed applicabilità dell’art. 80, comma 7, del </w:t>
      </w:r>
      <w:proofErr w:type="spellStart"/>
      <w:r w:rsidRPr="00CC0556">
        <w:rPr>
          <w:rFonts w:ascii="Times New Roman" w:hAnsi="Times New Roman"/>
          <w:b/>
        </w:rPr>
        <w:t>D.Lgs.</w:t>
      </w:r>
      <w:proofErr w:type="spellEnd"/>
      <w:r w:rsidRPr="00CC0556">
        <w:rPr>
          <w:rFonts w:ascii="Times New Roman" w:hAnsi="Times New Roman"/>
          <w:b/>
        </w:rPr>
        <w:t xml:space="preserve"> n. 50/2016 (autodisciplina o self –</w:t>
      </w:r>
      <w:proofErr w:type="spellStart"/>
      <w:r w:rsidRPr="00CC0556">
        <w:rPr>
          <w:rFonts w:ascii="Times New Roman" w:hAnsi="Times New Roman"/>
          <w:b/>
        </w:rPr>
        <w:t>cleaning</w:t>
      </w:r>
      <w:proofErr w:type="spellEnd"/>
      <w:r w:rsidRPr="00CC0556">
        <w:rPr>
          <w:rFonts w:ascii="Times New Roman" w:hAnsi="Times New Roman"/>
          <w:b/>
        </w:rPr>
        <w:t>):</w:t>
      </w:r>
    </w:p>
    <w:p w:rsidR="000A0398" w:rsidRDefault="000A0398" w:rsidP="000A0398">
      <w:pPr>
        <w:pStyle w:val="Testonotadichiusura"/>
        <w:spacing w:line="300" w:lineRule="exact"/>
        <w:jc w:val="both"/>
        <w:rPr>
          <w:rFonts w:ascii="Times New Roman" w:hAnsi="Times New Roman"/>
        </w:rPr>
      </w:pPr>
    </w:p>
    <w:p w:rsidR="000A0398" w:rsidRPr="0037513C" w:rsidRDefault="000A0398" w:rsidP="000A0398">
      <w:pPr>
        <w:pStyle w:val="Rientrocorpodeltesto"/>
        <w:numPr>
          <w:ilvl w:val="0"/>
          <w:numId w:val="24"/>
        </w:numPr>
        <w:tabs>
          <w:tab w:val="clear" w:pos="714"/>
          <w:tab w:val="num" w:pos="567"/>
        </w:tabs>
        <w:spacing w:line="300" w:lineRule="exact"/>
        <w:ind w:hanging="572"/>
        <w:jc w:val="both"/>
      </w:pPr>
      <w:r w:rsidRPr="00EE7319">
        <w:rPr>
          <w:b/>
          <w:szCs w:val="24"/>
          <w:u w:val="single"/>
        </w:rPr>
        <w:t>di</w:t>
      </w:r>
      <w:r w:rsidRPr="0037513C">
        <w:rPr>
          <w:b/>
          <w:szCs w:val="24"/>
          <w:u w:val="single"/>
        </w:rPr>
        <w:t xml:space="preserve"> aver risarcito o di essermi impegnato a risarcire</w:t>
      </w:r>
      <w:r w:rsidRPr="0037513C">
        <w:rPr>
          <w:szCs w:val="24"/>
        </w:rPr>
        <w:t xml:space="preserve"> qualunque danno causato e di aver adottato provvedimenti concreti di carattere tecnico, organizzativo e relativi al personale idonei a prevenire ulteriori reati o illeciti;</w:t>
      </w:r>
      <w:r>
        <w:rPr>
          <w:szCs w:val="24"/>
        </w:rPr>
        <w:t xml:space="preserve"> </w:t>
      </w:r>
      <w:r w:rsidRPr="0037513C">
        <w:rPr>
          <w:i/>
          <w:sz w:val="20"/>
          <w:u w:val="single"/>
        </w:rPr>
        <w:t>(elencare e produrre in tal senso idonea documentazione</w:t>
      </w:r>
      <w:r w:rsidRPr="0037513C">
        <w:rPr>
          <w:i/>
          <w:sz w:val="20"/>
        </w:rPr>
        <w:t>)</w:t>
      </w:r>
      <w:r w:rsidRPr="0037513C">
        <w:t xml:space="preserve"> </w:t>
      </w:r>
      <w:r w:rsidRPr="0037513C">
        <w:rPr>
          <w:rStyle w:val="Rimandonotadichiusura"/>
        </w:rPr>
        <w:endnoteReference w:id="6"/>
      </w:r>
    </w:p>
    <w:p w:rsidR="000A0398" w:rsidRPr="0037513C" w:rsidRDefault="000A0398" w:rsidP="000A0398">
      <w:pPr>
        <w:pStyle w:val="Rientrocorpodeltesto"/>
        <w:spacing w:line="300" w:lineRule="exact"/>
        <w:ind w:left="567"/>
        <w:rPr>
          <w:b/>
        </w:rPr>
      </w:pPr>
      <w:r w:rsidRPr="0037513C">
        <w:t>____________________________________________________________________________________________________________________________________________________________________________________</w:t>
      </w:r>
      <w:r>
        <w:t>__________________</w:t>
      </w:r>
      <w:r w:rsidRPr="0037513C">
        <w:t>___________________________</w:t>
      </w:r>
      <w:r>
        <w:t>;</w:t>
      </w:r>
    </w:p>
    <w:p w:rsidR="000A0398" w:rsidRDefault="000A0398" w:rsidP="000A0398">
      <w:pPr>
        <w:pStyle w:val="Testonotadichiusura"/>
        <w:spacing w:line="300" w:lineRule="exact"/>
        <w:jc w:val="both"/>
        <w:rPr>
          <w:rFonts w:ascii="Times New Roman" w:hAnsi="Times New Roman"/>
        </w:rPr>
      </w:pPr>
    </w:p>
    <w:p w:rsidR="000A0398" w:rsidRPr="00F72F45" w:rsidRDefault="00A030F9" w:rsidP="000A0398">
      <w:pPr>
        <w:pStyle w:val="western"/>
        <w:spacing w:before="0" w:beforeAutospacing="0"/>
      </w:pPr>
      <w:r>
        <w:rPr>
          <w:b/>
          <w:bCs/>
          <w:sz w:val="28"/>
          <w:szCs w:val="28"/>
        </w:rPr>
        <w:t>M</w:t>
      </w:r>
      <w:r w:rsidR="000A0398" w:rsidRPr="00D43638">
        <w:rPr>
          <w:b/>
          <w:bCs/>
          <w:sz w:val="28"/>
          <w:szCs w:val="28"/>
        </w:rPr>
        <w:t>)</w:t>
      </w:r>
      <w:r w:rsidR="000A0398" w:rsidRPr="00D43638">
        <w:t xml:space="preserve"> in relazione all'inesistenza della situazione di cui all’art. 53, comma 16-ter, del </w:t>
      </w:r>
      <w:proofErr w:type="spellStart"/>
      <w:r w:rsidR="000A0398" w:rsidRPr="00D43638">
        <w:t>D.Lgs.</w:t>
      </w:r>
      <w:proofErr w:type="spellEnd"/>
      <w:r w:rsidR="000A0398" w:rsidRPr="00D43638">
        <w:t xml:space="preserve"> n.</w:t>
      </w:r>
      <w:r w:rsidR="000A0398" w:rsidRPr="00F72F45">
        <w:t xml:space="preserve"> 165/2001 introdotto dall’art. 1, comma 42, della Legge n. 190/2012 “</w:t>
      </w:r>
      <w:r w:rsidR="000A0398" w:rsidRPr="00F72F45">
        <w:rPr>
          <w:i/>
        </w:rPr>
        <w:t>Disposizioni per la prevenzione e la repressione della corruzione e dell’illegalità nella pubblica amministrazione</w:t>
      </w:r>
      <w:r w:rsidR="000A0398" w:rsidRPr="00F72F45">
        <w:t>”:</w:t>
      </w:r>
    </w:p>
    <w:p w:rsidR="000A0398" w:rsidRDefault="000A0398" w:rsidP="000A0398">
      <w:pPr>
        <w:pStyle w:val="western"/>
        <w:spacing w:before="0" w:beforeAutospacing="0"/>
      </w:pPr>
      <w:r w:rsidRPr="006203AA">
        <w:t xml:space="preserve">- l’impresa non ha concluso contratti o conferito incarichi di attività lavorativa o professionale </w:t>
      </w:r>
      <w:r w:rsidRPr="00F82AA7">
        <w:t>a ex dipendenti dell</w:t>
      </w:r>
      <w:r w:rsidR="00AF7FF7" w:rsidRPr="00F82AA7">
        <w:t xml:space="preserve">’Asp </w:t>
      </w:r>
      <w:r w:rsidR="00554EAD" w:rsidRPr="00F82AA7">
        <w:t>Valloni Marecchia</w:t>
      </w:r>
      <w:r w:rsidRPr="00F82AA7">
        <w:t xml:space="preserve"> </w:t>
      </w:r>
      <w:r w:rsidR="00554EAD" w:rsidRPr="00F82AA7">
        <w:t xml:space="preserve">e delle ex ASP Casa Valloni e Valle del Marecchia </w:t>
      </w:r>
      <w:r w:rsidRPr="00F82AA7">
        <w:t xml:space="preserve">cessati dal rapporto di pubblico impiego che negli ultimi tre anni di servizio hanno esercitato poteri autoritativi o negoziali per conto </w:t>
      </w:r>
      <w:r w:rsidR="00AF7FF7" w:rsidRPr="00F82AA7">
        <w:t xml:space="preserve">dell’Asp </w:t>
      </w:r>
      <w:r w:rsidR="00554EAD" w:rsidRPr="00F82AA7">
        <w:t xml:space="preserve">Valloni Marecchia o delle ex ASP Casa Valloni e Valle del Marecchia </w:t>
      </w:r>
      <w:r w:rsidR="00AF7FF7" w:rsidRPr="00F82AA7">
        <w:t xml:space="preserve"> </w:t>
      </w:r>
      <w:r w:rsidRPr="00F82AA7">
        <w:t xml:space="preserve">nel triennio successivo alla cessazione del rapporto di pubblico impiego </w:t>
      </w:r>
      <w:r w:rsidRPr="006203AA">
        <w:t xml:space="preserve">(a tali soggetti sono equiparati anche i titolari di incarichi di cui al </w:t>
      </w:r>
      <w:proofErr w:type="spellStart"/>
      <w:r w:rsidRPr="006203AA">
        <w:t>D.Lgs.</w:t>
      </w:r>
      <w:proofErr w:type="spellEnd"/>
      <w:r w:rsidRPr="006203AA">
        <w:t xml:space="preserve"> n. 39/2013 ivi compresi i soggetti esterni con i quali l’Amministrazione stabilisce un rapporto di lavoro, subordinato od autonomo)</w:t>
      </w:r>
      <w:r>
        <w:t>;</w:t>
      </w:r>
    </w:p>
    <w:p w:rsidR="000A0398" w:rsidRDefault="000A0398" w:rsidP="000A0398">
      <w:pPr>
        <w:tabs>
          <w:tab w:val="left" w:pos="6804"/>
          <w:tab w:val="left" w:pos="7655"/>
        </w:tabs>
        <w:spacing w:line="300" w:lineRule="exact"/>
        <w:rPr>
          <w:sz w:val="24"/>
        </w:rPr>
      </w:pPr>
    </w:p>
    <w:p w:rsidR="008119C5" w:rsidRPr="008119C5" w:rsidRDefault="00A030F9" w:rsidP="008119C5">
      <w:pPr>
        <w:pStyle w:val="Default"/>
        <w:spacing w:after="19"/>
        <w:jc w:val="both"/>
        <w:rPr>
          <w:rFonts w:ascii="Times New Roman" w:hAnsi="Times New Roman" w:cs="Times New Roman"/>
          <w:color w:val="auto"/>
        </w:rPr>
      </w:pPr>
      <w:r>
        <w:rPr>
          <w:rFonts w:ascii="Times New Roman" w:hAnsi="Times New Roman" w:cs="Times New Roman"/>
          <w:b/>
          <w:sz w:val="28"/>
        </w:rPr>
        <w:t>N</w:t>
      </w:r>
      <w:r w:rsidR="008119C5" w:rsidRPr="008119C5">
        <w:rPr>
          <w:rFonts w:ascii="Times New Roman" w:hAnsi="Times New Roman" w:cs="Times New Roman"/>
          <w:b/>
          <w:sz w:val="28"/>
        </w:rPr>
        <w:t>)</w:t>
      </w:r>
      <w:r w:rsidR="008119C5" w:rsidRPr="008119C5">
        <w:t xml:space="preserve"> </w:t>
      </w:r>
      <w:r w:rsidR="008119C5" w:rsidRPr="008119C5">
        <w:rPr>
          <w:rFonts w:ascii="Times New Roman" w:hAnsi="Times New Roman" w:cs="Times New Roman"/>
          <w:color w:val="auto"/>
        </w:rPr>
        <w:t>che l’impresa mantiene le seguenti posizioni previdenziali ed assicurative:</w:t>
      </w:r>
    </w:p>
    <w:p w:rsidR="008119C5" w:rsidRPr="008119C5" w:rsidRDefault="008119C5" w:rsidP="008119C5">
      <w:pPr>
        <w:pStyle w:val="Corpotesto"/>
        <w:spacing w:after="80"/>
        <w:ind w:left="180"/>
        <w:rPr>
          <w:rFonts w:ascii="Tahoma" w:hAnsi="Tahoma" w:cs="Tahoma"/>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9"/>
        <w:gridCol w:w="2399"/>
        <w:gridCol w:w="2400"/>
        <w:gridCol w:w="2232"/>
      </w:tblGrid>
      <w:tr w:rsidR="008119C5" w:rsidRPr="00BC2CC0" w:rsidTr="005B3E48">
        <w:tc>
          <w:tcPr>
            <w:tcW w:w="2399" w:type="dxa"/>
          </w:tcPr>
          <w:p w:rsidR="008119C5" w:rsidRPr="00BC2CC0" w:rsidRDefault="008119C5" w:rsidP="005B3E48">
            <w:pPr>
              <w:pStyle w:val="Corpotesto"/>
              <w:spacing w:after="80"/>
              <w:rPr>
                <w:rFonts w:ascii="Tahoma" w:hAnsi="Tahoma" w:cs="Tahoma"/>
              </w:rPr>
            </w:pPr>
            <w:r w:rsidRPr="00BC2CC0">
              <w:rPr>
                <w:rFonts w:ascii="Tahoma" w:hAnsi="Tahoma" w:cs="Tahoma"/>
              </w:rPr>
              <w:t>INAIL codice ditta</w:t>
            </w:r>
          </w:p>
        </w:tc>
        <w:tc>
          <w:tcPr>
            <w:tcW w:w="2399" w:type="dxa"/>
          </w:tcPr>
          <w:p w:rsidR="008119C5" w:rsidRPr="00BC2CC0" w:rsidRDefault="008119C5" w:rsidP="005B3E48">
            <w:pPr>
              <w:pStyle w:val="Corpotesto"/>
              <w:spacing w:after="80"/>
              <w:rPr>
                <w:rFonts w:ascii="Tahoma" w:hAnsi="Tahoma" w:cs="Tahoma"/>
              </w:rPr>
            </w:pPr>
          </w:p>
        </w:tc>
        <w:tc>
          <w:tcPr>
            <w:tcW w:w="2400" w:type="dxa"/>
          </w:tcPr>
          <w:p w:rsidR="008119C5" w:rsidRPr="00BC2CC0" w:rsidRDefault="008119C5" w:rsidP="005B3E48">
            <w:pPr>
              <w:pStyle w:val="Corpotesto"/>
              <w:spacing w:after="80"/>
              <w:rPr>
                <w:rFonts w:ascii="Tahoma" w:hAnsi="Tahoma" w:cs="Tahoma"/>
              </w:rPr>
            </w:pPr>
            <w:r w:rsidRPr="00BC2CC0">
              <w:rPr>
                <w:rFonts w:ascii="Tahoma" w:hAnsi="Tahoma" w:cs="Tahoma"/>
              </w:rPr>
              <w:t>INAIL – sede territoriale dell’ufficio competente</w:t>
            </w:r>
          </w:p>
        </w:tc>
        <w:tc>
          <w:tcPr>
            <w:tcW w:w="2232" w:type="dxa"/>
          </w:tcPr>
          <w:p w:rsidR="008119C5" w:rsidRPr="00BC2CC0" w:rsidRDefault="008119C5" w:rsidP="005B3E48">
            <w:pPr>
              <w:pStyle w:val="Corpotesto"/>
              <w:spacing w:after="80"/>
              <w:rPr>
                <w:rFonts w:ascii="Tahoma" w:hAnsi="Tahoma" w:cs="Tahoma"/>
              </w:rPr>
            </w:pPr>
          </w:p>
        </w:tc>
      </w:tr>
      <w:tr w:rsidR="008119C5" w:rsidRPr="00BC2CC0" w:rsidTr="005B3E48">
        <w:tc>
          <w:tcPr>
            <w:tcW w:w="2399" w:type="dxa"/>
          </w:tcPr>
          <w:p w:rsidR="008119C5" w:rsidRPr="00BC2CC0" w:rsidRDefault="008119C5" w:rsidP="005B3E48">
            <w:pPr>
              <w:pStyle w:val="Corpotesto"/>
              <w:spacing w:after="80"/>
              <w:rPr>
                <w:rFonts w:ascii="Tahoma" w:hAnsi="Tahoma" w:cs="Tahoma"/>
              </w:rPr>
            </w:pPr>
            <w:r w:rsidRPr="00BC2CC0">
              <w:rPr>
                <w:rFonts w:ascii="Tahoma" w:hAnsi="Tahoma" w:cs="Tahoma"/>
              </w:rPr>
              <w:t>INAIL numero posizione assicurativa</w:t>
            </w:r>
          </w:p>
          <w:p w:rsidR="008119C5" w:rsidRPr="00BC2CC0" w:rsidRDefault="008119C5" w:rsidP="005B3E48">
            <w:pPr>
              <w:pStyle w:val="Corpotesto"/>
              <w:spacing w:after="80"/>
              <w:rPr>
                <w:rFonts w:ascii="Tahoma" w:hAnsi="Tahoma" w:cs="Tahoma"/>
              </w:rPr>
            </w:pPr>
          </w:p>
        </w:tc>
        <w:tc>
          <w:tcPr>
            <w:tcW w:w="2399" w:type="dxa"/>
          </w:tcPr>
          <w:p w:rsidR="008119C5" w:rsidRPr="00BC2CC0" w:rsidRDefault="008119C5" w:rsidP="005B3E48">
            <w:pPr>
              <w:pStyle w:val="Corpotesto"/>
              <w:spacing w:after="80"/>
              <w:rPr>
                <w:rFonts w:ascii="Tahoma" w:hAnsi="Tahoma" w:cs="Tahoma"/>
              </w:rPr>
            </w:pPr>
          </w:p>
        </w:tc>
        <w:tc>
          <w:tcPr>
            <w:tcW w:w="2400" w:type="dxa"/>
          </w:tcPr>
          <w:p w:rsidR="008119C5" w:rsidRPr="00BC2CC0" w:rsidRDefault="008119C5" w:rsidP="005B3E48">
            <w:pPr>
              <w:pStyle w:val="Corpotesto"/>
              <w:spacing w:after="80"/>
              <w:rPr>
                <w:rFonts w:ascii="Tahoma" w:hAnsi="Tahoma" w:cs="Tahoma"/>
              </w:rPr>
            </w:pPr>
          </w:p>
        </w:tc>
        <w:tc>
          <w:tcPr>
            <w:tcW w:w="2232" w:type="dxa"/>
          </w:tcPr>
          <w:p w:rsidR="008119C5" w:rsidRPr="00BC2CC0" w:rsidRDefault="008119C5" w:rsidP="005B3E48">
            <w:pPr>
              <w:pStyle w:val="Corpotesto"/>
              <w:spacing w:after="80"/>
              <w:rPr>
                <w:rFonts w:ascii="Tahoma" w:hAnsi="Tahoma" w:cs="Tahoma"/>
              </w:rPr>
            </w:pPr>
          </w:p>
        </w:tc>
      </w:tr>
      <w:tr w:rsidR="008119C5" w:rsidRPr="00BC2CC0" w:rsidTr="005B3E48">
        <w:tc>
          <w:tcPr>
            <w:tcW w:w="2399" w:type="dxa"/>
          </w:tcPr>
          <w:p w:rsidR="008119C5" w:rsidRPr="00BC2CC0" w:rsidRDefault="008119C5" w:rsidP="005B3E48">
            <w:pPr>
              <w:pStyle w:val="Corpotesto"/>
              <w:spacing w:after="80"/>
              <w:rPr>
                <w:rFonts w:ascii="Tahoma" w:hAnsi="Tahoma" w:cs="Tahoma"/>
              </w:rPr>
            </w:pPr>
            <w:r w:rsidRPr="00BC2CC0">
              <w:rPr>
                <w:rFonts w:ascii="Tahoma" w:hAnsi="Tahoma" w:cs="Tahoma"/>
              </w:rPr>
              <w:t>INPS matricola azienda</w:t>
            </w:r>
          </w:p>
        </w:tc>
        <w:tc>
          <w:tcPr>
            <w:tcW w:w="2399" w:type="dxa"/>
          </w:tcPr>
          <w:p w:rsidR="008119C5" w:rsidRPr="00BC2CC0" w:rsidRDefault="008119C5" w:rsidP="005B3E48">
            <w:pPr>
              <w:pStyle w:val="Corpotesto"/>
              <w:spacing w:after="80"/>
              <w:rPr>
                <w:rFonts w:ascii="Tahoma" w:hAnsi="Tahoma" w:cs="Tahoma"/>
              </w:rPr>
            </w:pPr>
          </w:p>
        </w:tc>
        <w:tc>
          <w:tcPr>
            <w:tcW w:w="2400" w:type="dxa"/>
          </w:tcPr>
          <w:p w:rsidR="008119C5" w:rsidRPr="00BC2CC0" w:rsidRDefault="008119C5" w:rsidP="005B3E48">
            <w:pPr>
              <w:pStyle w:val="Corpotesto"/>
              <w:spacing w:after="80"/>
              <w:rPr>
                <w:rFonts w:ascii="Tahoma" w:hAnsi="Tahoma" w:cs="Tahoma"/>
              </w:rPr>
            </w:pPr>
            <w:r w:rsidRPr="00BC2CC0">
              <w:rPr>
                <w:rFonts w:ascii="Tahoma" w:hAnsi="Tahoma" w:cs="Tahoma"/>
              </w:rPr>
              <w:t>INPS – sede territoriale dell’ufficio competente</w:t>
            </w:r>
          </w:p>
        </w:tc>
        <w:tc>
          <w:tcPr>
            <w:tcW w:w="2232" w:type="dxa"/>
          </w:tcPr>
          <w:p w:rsidR="008119C5" w:rsidRPr="00BC2CC0" w:rsidRDefault="008119C5" w:rsidP="005B3E48">
            <w:pPr>
              <w:pStyle w:val="Corpotesto"/>
              <w:spacing w:after="80"/>
              <w:rPr>
                <w:rFonts w:ascii="Tahoma" w:hAnsi="Tahoma" w:cs="Tahoma"/>
              </w:rPr>
            </w:pPr>
          </w:p>
        </w:tc>
      </w:tr>
      <w:tr w:rsidR="008119C5" w:rsidRPr="00BC2CC0" w:rsidTr="005B3E48">
        <w:tc>
          <w:tcPr>
            <w:tcW w:w="2399" w:type="dxa"/>
          </w:tcPr>
          <w:p w:rsidR="008119C5" w:rsidRPr="00BC2CC0" w:rsidRDefault="008119C5" w:rsidP="005B3E48">
            <w:pPr>
              <w:pStyle w:val="Corpotesto"/>
              <w:spacing w:after="80"/>
              <w:rPr>
                <w:rFonts w:ascii="Tahoma" w:hAnsi="Tahoma" w:cs="Tahoma"/>
              </w:rPr>
            </w:pPr>
            <w:r w:rsidRPr="00BC2CC0">
              <w:rPr>
                <w:rFonts w:ascii="Tahoma" w:hAnsi="Tahoma" w:cs="Tahoma"/>
              </w:rPr>
              <w:t>INPS posizione contributiva</w:t>
            </w:r>
          </w:p>
          <w:p w:rsidR="008119C5" w:rsidRPr="00BC2CC0" w:rsidRDefault="008119C5" w:rsidP="005B3E48">
            <w:pPr>
              <w:pStyle w:val="Corpotesto"/>
              <w:spacing w:after="80"/>
              <w:rPr>
                <w:rFonts w:ascii="Tahoma" w:hAnsi="Tahoma" w:cs="Tahoma"/>
              </w:rPr>
            </w:pPr>
          </w:p>
        </w:tc>
        <w:tc>
          <w:tcPr>
            <w:tcW w:w="2399" w:type="dxa"/>
          </w:tcPr>
          <w:p w:rsidR="008119C5" w:rsidRPr="00BC2CC0" w:rsidRDefault="008119C5" w:rsidP="005B3E48">
            <w:pPr>
              <w:pStyle w:val="Corpotesto"/>
              <w:spacing w:after="80"/>
              <w:rPr>
                <w:rFonts w:ascii="Tahoma" w:hAnsi="Tahoma" w:cs="Tahoma"/>
              </w:rPr>
            </w:pPr>
          </w:p>
        </w:tc>
        <w:tc>
          <w:tcPr>
            <w:tcW w:w="2400" w:type="dxa"/>
          </w:tcPr>
          <w:p w:rsidR="008119C5" w:rsidRPr="00BC2CC0" w:rsidRDefault="008119C5" w:rsidP="005B3E48">
            <w:pPr>
              <w:pStyle w:val="Corpotesto"/>
              <w:spacing w:after="80"/>
              <w:rPr>
                <w:rFonts w:ascii="Tahoma" w:hAnsi="Tahoma" w:cs="Tahoma"/>
              </w:rPr>
            </w:pPr>
          </w:p>
        </w:tc>
        <w:tc>
          <w:tcPr>
            <w:tcW w:w="2232" w:type="dxa"/>
          </w:tcPr>
          <w:p w:rsidR="008119C5" w:rsidRPr="00BC2CC0" w:rsidRDefault="008119C5" w:rsidP="005B3E48">
            <w:pPr>
              <w:pStyle w:val="Corpotesto"/>
              <w:spacing w:after="80"/>
              <w:rPr>
                <w:rFonts w:ascii="Tahoma" w:hAnsi="Tahoma" w:cs="Tahoma"/>
              </w:rPr>
            </w:pPr>
          </w:p>
        </w:tc>
      </w:tr>
    </w:tbl>
    <w:p w:rsidR="008119C5" w:rsidRPr="008119C5" w:rsidRDefault="008119C5" w:rsidP="008119C5">
      <w:pPr>
        <w:pStyle w:val="Corpotesto"/>
        <w:spacing w:after="80"/>
        <w:ind w:left="142"/>
        <w:rPr>
          <w:rFonts w:ascii="Tahoma" w:hAnsi="Tahoma" w:cs="Tahoma"/>
          <w:b/>
        </w:rPr>
      </w:pPr>
    </w:p>
    <w:p w:rsidR="008119C5" w:rsidRPr="00BC2CC0" w:rsidRDefault="008119C5" w:rsidP="008119C5">
      <w:pPr>
        <w:pStyle w:val="Corpotesto"/>
        <w:spacing w:after="80"/>
        <w:ind w:left="142"/>
        <w:rPr>
          <w:rFonts w:ascii="Tahoma" w:hAnsi="Tahoma" w:cs="Tahoma"/>
        </w:rPr>
      </w:pPr>
      <w:r w:rsidRPr="00BC2CC0">
        <w:rPr>
          <w:rFonts w:ascii="Tahoma" w:hAnsi="Tahoma" w:cs="Tahoma"/>
        </w:rPr>
        <w:t>- che il contratto applicato è il seguente: ……………………………………….;</w:t>
      </w:r>
    </w:p>
    <w:p w:rsidR="008119C5" w:rsidRPr="00BC2CC0" w:rsidRDefault="008119C5" w:rsidP="008119C5">
      <w:pPr>
        <w:pStyle w:val="Corpotesto"/>
        <w:spacing w:after="80"/>
        <w:ind w:left="142"/>
        <w:rPr>
          <w:rFonts w:ascii="Tahoma" w:hAnsi="Tahoma" w:cs="Tahoma"/>
        </w:rPr>
      </w:pPr>
      <w:r w:rsidRPr="00BC2CC0">
        <w:rPr>
          <w:rFonts w:ascii="Tahoma" w:hAnsi="Tahoma" w:cs="Tahoma"/>
        </w:rPr>
        <w:t>- che il numero totale dei dipendenti è: …………………..;</w:t>
      </w:r>
    </w:p>
    <w:p w:rsidR="008119C5" w:rsidRDefault="008119C5" w:rsidP="000A0398">
      <w:pPr>
        <w:tabs>
          <w:tab w:val="left" w:pos="6804"/>
          <w:tab w:val="left" w:pos="7655"/>
        </w:tabs>
        <w:spacing w:line="300" w:lineRule="exact"/>
        <w:rPr>
          <w:sz w:val="24"/>
        </w:rPr>
      </w:pPr>
    </w:p>
    <w:p w:rsidR="000A0398" w:rsidRPr="00D30065" w:rsidRDefault="000A0398" w:rsidP="000A0398">
      <w:pPr>
        <w:tabs>
          <w:tab w:val="left" w:pos="-720"/>
        </w:tabs>
        <w:suppressAutoHyphens/>
        <w:spacing w:line="300" w:lineRule="exact"/>
        <w:jc w:val="center"/>
        <w:rPr>
          <w:b/>
          <w:spacing w:val="-3"/>
          <w:sz w:val="24"/>
        </w:rPr>
      </w:pPr>
      <w:r w:rsidRPr="00D30065">
        <w:rPr>
          <w:b/>
          <w:spacing w:val="-3"/>
          <w:sz w:val="24"/>
        </w:rPr>
        <w:t>INOLTRE DICHIARO</w:t>
      </w:r>
    </w:p>
    <w:p w:rsidR="000A0398" w:rsidRDefault="000A0398" w:rsidP="000A0398">
      <w:pPr>
        <w:tabs>
          <w:tab w:val="left" w:pos="-720"/>
        </w:tabs>
        <w:suppressAutoHyphens/>
        <w:spacing w:line="300" w:lineRule="exact"/>
        <w:jc w:val="both"/>
        <w:rPr>
          <w:spacing w:val="-3"/>
          <w:sz w:val="22"/>
        </w:rPr>
      </w:pPr>
    </w:p>
    <w:p w:rsidR="00FB63CC" w:rsidRDefault="00A030F9" w:rsidP="00FB63CC">
      <w:pPr>
        <w:pStyle w:val="Default"/>
        <w:spacing w:after="19"/>
        <w:jc w:val="both"/>
        <w:rPr>
          <w:rFonts w:ascii="Times New Roman" w:hAnsi="Times New Roman" w:cs="Times New Roman"/>
        </w:rPr>
      </w:pPr>
      <w:r>
        <w:rPr>
          <w:rFonts w:ascii="Times New Roman" w:hAnsi="Times New Roman" w:cs="Times New Roman"/>
          <w:b/>
          <w:sz w:val="28"/>
        </w:rPr>
        <w:lastRenderedPageBreak/>
        <w:t>O</w:t>
      </w:r>
      <w:r w:rsidR="00FB63CC" w:rsidRPr="00FB63CC">
        <w:rPr>
          <w:rFonts w:ascii="Times New Roman" w:hAnsi="Times New Roman" w:cs="Times New Roman"/>
          <w:b/>
          <w:sz w:val="28"/>
        </w:rPr>
        <w:t>)</w:t>
      </w:r>
      <w:r w:rsidR="00FB63CC" w:rsidRPr="00E416D9">
        <w:t xml:space="preserve"> </w:t>
      </w:r>
      <w:r w:rsidR="00FB63CC" w:rsidRPr="00C461F5">
        <w:rPr>
          <w:rFonts w:ascii="Times New Roman" w:hAnsi="Times New Roman" w:cs="Times New Roman"/>
        </w:rPr>
        <w:t xml:space="preserve">di avere preso esatta cognizione della natura del servizio e di tutte le circostanze generali e particolari che possono influire sulla sua esecuzione e di aver ritenuto le condizioni del servizio stesso tali da consentire l’offerta; </w:t>
      </w:r>
    </w:p>
    <w:p w:rsidR="007A3E52" w:rsidRPr="00C461F5" w:rsidRDefault="007A3E52" w:rsidP="00FB63CC">
      <w:pPr>
        <w:pStyle w:val="Default"/>
        <w:spacing w:after="19"/>
        <w:jc w:val="both"/>
        <w:rPr>
          <w:rFonts w:ascii="Times New Roman" w:hAnsi="Times New Roman" w:cs="Times New Roman"/>
        </w:rPr>
      </w:pPr>
    </w:p>
    <w:p w:rsidR="00FB63CC" w:rsidRPr="00C461F5" w:rsidRDefault="00A030F9" w:rsidP="00FB63CC">
      <w:pPr>
        <w:pStyle w:val="Default"/>
        <w:spacing w:after="19"/>
        <w:jc w:val="both"/>
        <w:rPr>
          <w:rFonts w:ascii="Times New Roman" w:hAnsi="Times New Roman" w:cs="Times New Roman"/>
        </w:rPr>
      </w:pPr>
      <w:r>
        <w:rPr>
          <w:rFonts w:ascii="Times New Roman" w:hAnsi="Times New Roman" w:cs="Times New Roman"/>
          <w:b/>
          <w:sz w:val="28"/>
        </w:rPr>
        <w:t>P</w:t>
      </w:r>
      <w:r w:rsidR="00FB63CC" w:rsidRPr="00FB63CC">
        <w:rPr>
          <w:rFonts w:ascii="Times New Roman" w:hAnsi="Times New Roman" w:cs="Times New Roman"/>
          <w:b/>
          <w:sz w:val="28"/>
        </w:rPr>
        <w:t>)</w:t>
      </w:r>
      <w:r w:rsidR="00FB63CC" w:rsidRPr="00E416D9">
        <w:t xml:space="preserve"> </w:t>
      </w:r>
      <w:r w:rsidR="00FB63CC" w:rsidRPr="00C461F5">
        <w:rPr>
          <w:rFonts w:ascii="Times New Roman" w:hAnsi="Times New Roman" w:cs="Times New Roman"/>
        </w:rPr>
        <w:t>di aver preso piena ed integrale conoscenza di tutte le disposizioni contenute nel</w:t>
      </w:r>
      <w:r w:rsidR="00F9146A">
        <w:rPr>
          <w:rFonts w:ascii="Times New Roman" w:hAnsi="Times New Roman" w:cs="Times New Roman"/>
        </w:rPr>
        <w:t>la documentazione di gara, in particolare il capitolato d’oneri, e di accettarle</w:t>
      </w:r>
      <w:r w:rsidR="00FB63CC" w:rsidRPr="00C461F5">
        <w:rPr>
          <w:rFonts w:ascii="Times New Roman" w:hAnsi="Times New Roman" w:cs="Times New Roman"/>
        </w:rPr>
        <w:t xml:space="preserve"> integralmente, senza condizione o riserva alcuna; </w:t>
      </w:r>
    </w:p>
    <w:p w:rsidR="00FB63CC" w:rsidRPr="00CE0859" w:rsidRDefault="00FB63CC" w:rsidP="00FB63CC">
      <w:pPr>
        <w:pStyle w:val="Default"/>
        <w:spacing w:after="19"/>
        <w:jc w:val="both"/>
        <w:rPr>
          <w:rFonts w:ascii="Tahoma" w:hAnsi="Tahoma" w:cs="Tahoma"/>
          <w:sz w:val="20"/>
          <w:szCs w:val="20"/>
        </w:rPr>
      </w:pPr>
    </w:p>
    <w:p w:rsidR="00FB63CC" w:rsidRPr="00C461F5" w:rsidRDefault="00A030F9" w:rsidP="00FB63CC">
      <w:pPr>
        <w:pStyle w:val="Default"/>
        <w:spacing w:after="19"/>
        <w:jc w:val="both"/>
        <w:rPr>
          <w:rFonts w:ascii="Times New Roman" w:hAnsi="Times New Roman" w:cs="Times New Roman"/>
        </w:rPr>
      </w:pPr>
      <w:r>
        <w:rPr>
          <w:rFonts w:ascii="Times New Roman" w:hAnsi="Times New Roman" w:cs="Times New Roman"/>
          <w:b/>
          <w:sz w:val="28"/>
        </w:rPr>
        <w:t>Q</w:t>
      </w:r>
      <w:r w:rsidR="00FB63CC" w:rsidRPr="00FB63CC">
        <w:rPr>
          <w:rFonts w:ascii="Times New Roman" w:hAnsi="Times New Roman" w:cs="Times New Roman"/>
          <w:b/>
          <w:sz w:val="28"/>
        </w:rPr>
        <w:t>)</w:t>
      </w:r>
      <w:r w:rsidR="00FB63CC" w:rsidRPr="00E416D9">
        <w:t xml:space="preserve"> </w:t>
      </w:r>
      <w:r w:rsidR="00FB63CC" w:rsidRPr="00C461F5">
        <w:rPr>
          <w:rFonts w:ascii="Times New Roman" w:hAnsi="Times New Roman" w:cs="Times New Roman"/>
        </w:rPr>
        <w:t xml:space="preserve">di rispettare i contratti collettivi nazionali del settore, gli accordi sindacali integrativi e tutti gli adempimenti di legge nei confronti dei lavoratori dipendenti; </w:t>
      </w:r>
    </w:p>
    <w:p w:rsidR="00FB63CC" w:rsidRPr="00CE0859" w:rsidRDefault="00FB63CC" w:rsidP="00FB63CC">
      <w:pPr>
        <w:pStyle w:val="Default"/>
        <w:spacing w:after="19"/>
        <w:jc w:val="both"/>
        <w:rPr>
          <w:rFonts w:ascii="Tahoma" w:hAnsi="Tahoma" w:cs="Tahoma"/>
          <w:sz w:val="20"/>
          <w:szCs w:val="20"/>
        </w:rPr>
      </w:pPr>
    </w:p>
    <w:p w:rsidR="00FB63CC" w:rsidRPr="00C461F5" w:rsidRDefault="00A030F9" w:rsidP="00FB63CC">
      <w:pPr>
        <w:pStyle w:val="Default"/>
        <w:spacing w:after="19"/>
        <w:jc w:val="both"/>
        <w:rPr>
          <w:rFonts w:ascii="Times New Roman" w:hAnsi="Times New Roman" w:cs="Times New Roman"/>
        </w:rPr>
      </w:pPr>
      <w:r>
        <w:rPr>
          <w:rFonts w:ascii="Times New Roman" w:hAnsi="Times New Roman" w:cs="Times New Roman"/>
          <w:b/>
          <w:sz w:val="28"/>
        </w:rPr>
        <w:t>R</w:t>
      </w:r>
      <w:r w:rsidR="00FB63CC" w:rsidRPr="00FB63CC">
        <w:rPr>
          <w:rFonts w:ascii="Times New Roman" w:hAnsi="Times New Roman" w:cs="Times New Roman"/>
          <w:b/>
          <w:sz w:val="28"/>
        </w:rPr>
        <w:t>)</w:t>
      </w:r>
      <w:r w:rsidR="00FB63CC" w:rsidRPr="00E416D9">
        <w:t xml:space="preserve"> </w:t>
      </w:r>
      <w:r w:rsidR="00FB63CC" w:rsidRPr="00C461F5">
        <w:rPr>
          <w:rFonts w:ascii="Times New Roman" w:hAnsi="Times New Roman" w:cs="Times New Roman"/>
        </w:rPr>
        <w:t xml:space="preserve">di accettare, in caso di aggiudicazione, che l’espletamento del servizio inizi il </w:t>
      </w:r>
      <w:r w:rsidR="00FB63CC" w:rsidRPr="00FA5657">
        <w:rPr>
          <w:rFonts w:ascii="Times New Roman" w:hAnsi="Times New Roman" w:cs="Times New Roman"/>
          <w:color w:val="auto"/>
        </w:rPr>
        <w:t>01/0</w:t>
      </w:r>
      <w:r w:rsidR="00C62BAF" w:rsidRPr="00FA5657">
        <w:rPr>
          <w:rFonts w:ascii="Times New Roman" w:hAnsi="Times New Roman" w:cs="Times New Roman"/>
          <w:color w:val="auto"/>
        </w:rPr>
        <w:t>7</w:t>
      </w:r>
      <w:r w:rsidR="00FB63CC" w:rsidRPr="00FA5657">
        <w:rPr>
          <w:rFonts w:ascii="Times New Roman" w:hAnsi="Times New Roman" w:cs="Times New Roman"/>
          <w:color w:val="auto"/>
        </w:rPr>
        <w:t xml:space="preserve">/2017, anche </w:t>
      </w:r>
      <w:r w:rsidR="00FB63CC" w:rsidRPr="00C461F5">
        <w:rPr>
          <w:rFonts w:ascii="Times New Roman" w:hAnsi="Times New Roman" w:cs="Times New Roman"/>
        </w:rPr>
        <w:t>nelle more de</w:t>
      </w:r>
      <w:r w:rsidR="00FB63CC">
        <w:rPr>
          <w:rFonts w:ascii="Times New Roman" w:hAnsi="Times New Roman" w:cs="Times New Roman"/>
        </w:rPr>
        <w:t>lla stipulazione del contratto.</w:t>
      </w:r>
    </w:p>
    <w:p w:rsidR="000A0398" w:rsidRDefault="000A0398" w:rsidP="000A0398">
      <w:pPr>
        <w:tabs>
          <w:tab w:val="left" w:pos="-720"/>
        </w:tabs>
        <w:suppressAutoHyphens/>
        <w:spacing w:line="300" w:lineRule="exact"/>
        <w:jc w:val="both"/>
        <w:rPr>
          <w:spacing w:val="-3"/>
          <w:sz w:val="24"/>
        </w:rPr>
      </w:pPr>
    </w:p>
    <w:p w:rsidR="000A0398" w:rsidRDefault="00A030F9" w:rsidP="000A0398">
      <w:pPr>
        <w:tabs>
          <w:tab w:val="left" w:pos="6521"/>
        </w:tabs>
        <w:jc w:val="both"/>
        <w:rPr>
          <w:sz w:val="24"/>
        </w:rPr>
      </w:pPr>
      <w:r>
        <w:rPr>
          <w:b/>
          <w:sz w:val="28"/>
        </w:rPr>
        <w:t>S</w:t>
      </w:r>
      <w:r w:rsidR="000A0398" w:rsidRPr="00E416D9">
        <w:rPr>
          <w:b/>
          <w:sz w:val="28"/>
        </w:rPr>
        <w:t>)</w:t>
      </w:r>
      <w:r w:rsidR="000A0398" w:rsidRPr="00E416D9">
        <w:rPr>
          <w:sz w:val="24"/>
        </w:rPr>
        <w:t xml:space="preserve"> di autorizzare, per le comunicazioni di cui all’art. </w:t>
      </w:r>
      <w:r w:rsidR="000A0398">
        <w:rPr>
          <w:sz w:val="24"/>
        </w:rPr>
        <w:t>76</w:t>
      </w:r>
      <w:r w:rsidR="000A0398" w:rsidRPr="00E416D9">
        <w:rPr>
          <w:sz w:val="24"/>
        </w:rPr>
        <w:t xml:space="preserve">, comma 5, del D. </w:t>
      </w:r>
      <w:proofErr w:type="spellStart"/>
      <w:r w:rsidR="000A0398" w:rsidRPr="00E416D9">
        <w:rPr>
          <w:sz w:val="24"/>
        </w:rPr>
        <w:t>Lgs</w:t>
      </w:r>
      <w:proofErr w:type="spellEnd"/>
      <w:r w:rsidR="000A0398" w:rsidRPr="00E416D9">
        <w:rPr>
          <w:sz w:val="24"/>
        </w:rPr>
        <w:t xml:space="preserve">. n. </w:t>
      </w:r>
      <w:r w:rsidR="000A0398">
        <w:rPr>
          <w:sz w:val="24"/>
        </w:rPr>
        <w:t>50</w:t>
      </w:r>
      <w:r w:rsidR="000A0398" w:rsidRPr="00E416D9">
        <w:rPr>
          <w:sz w:val="24"/>
        </w:rPr>
        <w:t>/20</w:t>
      </w:r>
      <w:r w:rsidR="000A0398">
        <w:rPr>
          <w:sz w:val="24"/>
        </w:rPr>
        <w:t>1</w:t>
      </w:r>
      <w:r w:rsidR="000A0398" w:rsidRPr="00E416D9">
        <w:rPr>
          <w:sz w:val="24"/>
        </w:rPr>
        <w:t>6, l’utilizzo del seguente indirizzo PEC ____________</w:t>
      </w:r>
      <w:r w:rsidR="000A0398">
        <w:rPr>
          <w:sz w:val="24"/>
        </w:rPr>
        <w:t>_______________________</w:t>
      </w:r>
      <w:r w:rsidR="000A0398" w:rsidRPr="00E416D9">
        <w:rPr>
          <w:sz w:val="24"/>
        </w:rPr>
        <w:t>______________.</w:t>
      </w:r>
    </w:p>
    <w:p w:rsidR="000A0398" w:rsidRDefault="000A0398" w:rsidP="000A0398">
      <w:pPr>
        <w:tabs>
          <w:tab w:val="left" w:pos="6804"/>
          <w:tab w:val="left" w:pos="7655"/>
        </w:tabs>
        <w:spacing w:line="300" w:lineRule="exact"/>
        <w:rPr>
          <w:sz w:val="24"/>
        </w:rPr>
      </w:pPr>
    </w:p>
    <w:p w:rsidR="000A0398" w:rsidRDefault="000A0398" w:rsidP="000A0398">
      <w:pPr>
        <w:tabs>
          <w:tab w:val="left" w:pos="-720"/>
        </w:tabs>
        <w:suppressAutoHyphens/>
        <w:spacing w:line="300" w:lineRule="exact"/>
        <w:jc w:val="both"/>
        <w:rPr>
          <w:b/>
          <w:sz w:val="24"/>
        </w:rPr>
      </w:pPr>
      <w:r w:rsidRPr="00D30065">
        <w:rPr>
          <w:b/>
          <w:spacing w:val="-3"/>
          <w:sz w:val="24"/>
        </w:rPr>
        <w:t xml:space="preserve">Io sottoscritto </w:t>
      </w:r>
      <w:r w:rsidRPr="00D30065">
        <w:rPr>
          <w:b/>
          <w:sz w:val="24"/>
        </w:rPr>
        <w:t>dichiaro di essere consapevole delle sanzioni penali previste dall’art. 76 del D.P.R. n. 445</w:t>
      </w:r>
      <w:r>
        <w:rPr>
          <w:b/>
          <w:sz w:val="24"/>
        </w:rPr>
        <w:t>/2000</w:t>
      </w:r>
      <w:r w:rsidRPr="00D30065">
        <w:rPr>
          <w:b/>
          <w:sz w:val="24"/>
        </w:rPr>
        <w:t>, nel caso di dichiarazioni mendaci, falsità in atti o esibizione di atto falso o contenente dati non più rispondenti a verità. Dichiaro inoltre di essere a conoscenza che, qualora dal controllo delle</w:t>
      </w:r>
      <w:r w:rsidRPr="00D30065">
        <w:rPr>
          <w:b/>
          <w:sz w:val="22"/>
        </w:rPr>
        <w:t xml:space="preserve"> </w:t>
      </w:r>
      <w:r w:rsidRPr="00D30065">
        <w:rPr>
          <w:b/>
          <w:sz w:val="24"/>
        </w:rPr>
        <w:t>dichiarazioni rese, emerga la non veridicità del loro contenuto, decadrò dai benefici eventualmente conseguenti al provvedimento emanato sulla base delle stesse.</w:t>
      </w:r>
    </w:p>
    <w:p w:rsidR="00C461F5" w:rsidRPr="00CE0859" w:rsidRDefault="00C461F5" w:rsidP="00C461F5">
      <w:pPr>
        <w:pStyle w:val="Default"/>
        <w:spacing w:after="19"/>
        <w:jc w:val="both"/>
        <w:rPr>
          <w:rFonts w:ascii="Tahoma" w:hAnsi="Tahoma" w:cs="Tahoma"/>
          <w:sz w:val="20"/>
          <w:szCs w:val="20"/>
        </w:rPr>
      </w:pPr>
    </w:p>
    <w:p w:rsidR="000A0398" w:rsidRPr="00D30065" w:rsidRDefault="000A0398" w:rsidP="000A0398">
      <w:pPr>
        <w:tabs>
          <w:tab w:val="left" w:pos="-720"/>
        </w:tabs>
        <w:suppressAutoHyphens/>
        <w:spacing w:line="300" w:lineRule="exact"/>
        <w:jc w:val="both"/>
        <w:rPr>
          <w:sz w:val="24"/>
        </w:rPr>
      </w:pPr>
    </w:p>
    <w:p w:rsidR="000A0398" w:rsidRPr="00D30065" w:rsidRDefault="000A0398" w:rsidP="000A0398">
      <w:pPr>
        <w:tabs>
          <w:tab w:val="left" w:pos="-720"/>
        </w:tabs>
        <w:suppressAutoHyphens/>
        <w:spacing w:line="300" w:lineRule="exact"/>
        <w:jc w:val="both"/>
        <w:rPr>
          <w:b/>
          <w:sz w:val="24"/>
        </w:rPr>
      </w:pPr>
      <w:r w:rsidRPr="00D30065">
        <w:rPr>
          <w:b/>
          <w:sz w:val="24"/>
        </w:rPr>
        <w:t xml:space="preserve">Io sottoscritto dichiaro altresì, ai sensi dell’art. 13 del </w:t>
      </w:r>
      <w:proofErr w:type="spellStart"/>
      <w:r w:rsidRPr="00D30065">
        <w:rPr>
          <w:b/>
          <w:sz w:val="24"/>
        </w:rPr>
        <w:t>D.Lgs.</w:t>
      </w:r>
      <w:proofErr w:type="spellEnd"/>
      <w:r w:rsidRPr="00D30065">
        <w:rPr>
          <w:b/>
          <w:sz w:val="24"/>
        </w:rPr>
        <w:t xml:space="preserve"> n. 196</w:t>
      </w:r>
      <w:r>
        <w:rPr>
          <w:b/>
          <w:sz w:val="24"/>
        </w:rPr>
        <w:t>/2003</w:t>
      </w:r>
      <w:r w:rsidRPr="00D30065">
        <w:rPr>
          <w:b/>
          <w:sz w:val="24"/>
        </w:rPr>
        <w:t>, di essere informato che:</w:t>
      </w:r>
    </w:p>
    <w:p w:rsidR="000A0398" w:rsidRPr="00D30065" w:rsidRDefault="000A0398" w:rsidP="000A0398">
      <w:pPr>
        <w:numPr>
          <w:ilvl w:val="0"/>
          <w:numId w:val="11"/>
        </w:numPr>
        <w:tabs>
          <w:tab w:val="left" w:pos="-720"/>
        </w:tabs>
        <w:suppressAutoHyphens/>
        <w:spacing w:before="120" w:line="300" w:lineRule="exact"/>
        <w:jc w:val="both"/>
        <w:rPr>
          <w:spacing w:val="-3"/>
        </w:rPr>
      </w:pPr>
      <w:r w:rsidRPr="00D30065">
        <w:t>i dati personali forniti e raccolti in occasione del presente procedimento verranno</w:t>
      </w:r>
      <w:r w:rsidRPr="00D30065">
        <w:rPr>
          <w:spacing w:val="-3"/>
        </w:rPr>
        <w:t xml:space="preserve"> utilizzati esclusivamente in funzione e per i fini dello stesso procedimento, il trattamento dei dati conferiti dai partecipanti alla gara ha la finalità di consentire l’accertamento dell’idoneità dei concorrenti rispetto all’affidamento dei </w:t>
      </w:r>
      <w:r>
        <w:rPr>
          <w:spacing w:val="-3"/>
        </w:rPr>
        <w:t>lavori</w:t>
      </w:r>
      <w:r w:rsidRPr="00D30065">
        <w:rPr>
          <w:spacing w:val="-3"/>
        </w:rPr>
        <w:t xml:space="preserve"> di cui trattasi;</w:t>
      </w:r>
    </w:p>
    <w:p w:rsidR="000A0398" w:rsidRPr="00D30065" w:rsidRDefault="000A0398" w:rsidP="000A0398">
      <w:pPr>
        <w:numPr>
          <w:ilvl w:val="0"/>
          <w:numId w:val="11"/>
        </w:numPr>
        <w:tabs>
          <w:tab w:val="left" w:pos="-720"/>
        </w:tabs>
        <w:suppressAutoHyphens/>
        <w:spacing w:before="120" w:line="300" w:lineRule="exact"/>
        <w:jc w:val="both"/>
        <w:rPr>
          <w:spacing w:val="-3"/>
        </w:rPr>
      </w:pPr>
      <w:r w:rsidRPr="00D30065">
        <w:rPr>
          <w:spacing w:val="-3"/>
        </w:rPr>
        <w:t>il conferimento dei dati richiesti ha natura facoltativa; un eventuale rifiuto a rendere le dichiarazioni previste comporterà l’esclusione dalla procedura di gara;</w:t>
      </w:r>
    </w:p>
    <w:p w:rsidR="000A0398" w:rsidRPr="00D30065" w:rsidRDefault="000A0398" w:rsidP="000A0398">
      <w:pPr>
        <w:numPr>
          <w:ilvl w:val="0"/>
          <w:numId w:val="11"/>
        </w:numPr>
        <w:tabs>
          <w:tab w:val="left" w:pos="-720"/>
        </w:tabs>
        <w:suppressAutoHyphens/>
        <w:spacing w:before="120" w:line="300" w:lineRule="exact"/>
        <w:jc w:val="both"/>
        <w:rPr>
          <w:spacing w:val="-3"/>
        </w:rPr>
      </w:pPr>
      <w:r w:rsidRPr="00D30065">
        <w:rPr>
          <w:spacing w:val="-3"/>
        </w:rPr>
        <w:t>i dati raccolti potranno essere oggetto di comunicazione:</w:t>
      </w:r>
    </w:p>
    <w:p w:rsidR="000A0398" w:rsidRPr="00D30065" w:rsidRDefault="000A0398" w:rsidP="000A0398">
      <w:pPr>
        <w:numPr>
          <w:ilvl w:val="0"/>
          <w:numId w:val="10"/>
        </w:numPr>
        <w:tabs>
          <w:tab w:val="left" w:pos="-720"/>
        </w:tabs>
        <w:suppressAutoHyphens/>
        <w:spacing w:before="120" w:line="300" w:lineRule="exact"/>
        <w:jc w:val="both"/>
        <w:rPr>
          <w:spacing w:val="-3"/>
        </w:rPr>
      </w:pPr>
      <w:r w:rsidRPr="00D30065">
        <w:rPr>
          <w:spacing w:val="-3"/>
        </w:rPr>
        <w:t>al personale dipendente dell’Ente responsabile in tutto od in parte del procedimento e comunque coinvolto per ragioni di servizio;</w:t>
      </w:r>
    </w:p>
    <w:p w:rsidR="000A0398" w:rsidRPr="00D30065" w:rsidRDefault="000A0398" w:rsidP="000A0398">
      <w:pPr>
        <w:numPr>
          <w:ilvl w:val="0"/>
          <w:numId w:val="10"/>
        </w:numPr>
        <w:tabs>
          <w:tab w:val="left" w:pos="-720"/>
        </w:tabs>
        <w:suppressAutoHyphens/>
        <w:spacing w:before="120" w:line="300" w:lineRule="exact"/>
        <w:jc w:val="both"/>
        <w:rPr>
          <w:spacing w:val="-3"/>
        </w:rPr>
      </w:pPr>
      <w:r w:rsidRPr="00D30065">
        <w:rPr>
          <w:spacing w:val="-3"/>
        </w:rPr>
        <w:t>agli eventuali soggetti esterni dell’Ente comunque coinvolti nel procedimento;</w:t>
      </w:r>
    </w:p>
    <w:p w:rsidR="000A0398" w:rsidRPr="00D30065" w:rsidRDefault="000A0398" w:rsidP="000A0398">
      <w:pPr>
        <w:numPr>
          <w:ilvl w:val="0"/>
          <w:numId w:val="10"/>
        </w:numPr>
        <w:tabs>
          <w:tab w:val="left" w:pos="-720"/>
        </w:tabs>
        <w:suppressAutoHyphens/>
        <w:spacing w:before="120" w:line="300" w:lineRule="exact"/>
        <w:jc w:val="both"/>
        <w:rPr>
          <w:spacing w:val="-3"/>
        </w:rPr>
      </w:pPr>
      <w:r w:rsidRPr="00D30065">
        <w:rPr>
          <w:spacing w:val="-3"/>
        </w:rPr>
        <w:t>all</w:t>
      </w:r>
      <w:r>
        <w:rPr>
          <w:spacing w:val="-3"/>
        </w:rPr>
        <w:t>e</w:t>
      </w:r>
      <w:r w:rsidRPr="00D30065">
        <w:rPr>
          <w:spacing w:val="-3"/>
        </w:rPr>
        <w:t xml:space="preserve"> commission</w:t>
      </w:r>
      <w:r>
        <w:rPr>
          <w:spacing w:val="-3"/>
        </w:rPr>
        <w:t>i</w:t>
      </w:r>
      <w:r w:rsidRPr="00D30065">
        <w:rPr>
          <w:spacing w:val="-3"/>
        </w:rPr>
        <w:t xml:space="preserve"> di gara</w:t>
      </w:r>
      <w:r>
        <w:rPr>
          <w:spacing w:val="-3"/>
        </w:rPr>
        <w:t xml:space="preserve"> e giudicatrice</w:t>
      </w:r>
      <w:r w:rsidRPr="00D30065">
        <w:rPr>
          <w:spacing w:val="-3"/>
        </w:rPr>
        <w:t>;</w:t>
      </w:r>
    </w:p>
    <w:p w:rsidR="000A0398" w:rsidRPr="00D30065" w:rsidRDefault="000A0398" w:rsidP="000A0398">
      <w:pPr>
        <w:numPr>
          <w:ilvl w:val="0"/>
          <w:numId w:val="10"/>
        </w:numPr>
        <w:tabs>
          <w:tab w:val="left" w:pos="-720"/>
        </w:tabs>
        <w:suppressAutoHyphens/>
        <w:spacing w:before="120" w:line="300" w:lineRule="exact"/>
        <w:jc w:val="both"/>
        <w:rPr>
          <w:spacing w:val="-3"/>
        </w:rPr>
      </w:pPr>
      <w:r w:rsidRPr="00D30065">
        <w:rPr>
          <w:spacing w:val="-3"/>
        </w:rPr>
        <w:t>ai concorrenti in gara;</w:t>
      </w:r>
    </w:p>
    <w:p w:rsidR="000A0398" w:rsidRPr="00D30065" w:rsidRDefault="000A0398" w:rsidP="000A0398">
      <w:pPr>
        <w:numPr>
          <w:ilvl w:val="0"/>
          <w:numId w:val="10"/>
        </w:numPr>
        <w:tabs>
          <w:tab w:val="left" w:pos="-720"/>
        </w:tabs>
        <w:suppressAutoHyphens/>
        <w:spacing w:before="120" w:line="300" w:lineRule="exact"/>
        <w:jc w:val="both"/>
        <w:rPr>
          <w:spacing w:val="-3"/>
        </w:rPr>
      </w:pPr>
      <w:r w:rsidRPr="00D30065">
        <w:rPr>
          <w:spacing w:val="-3"/>
        </w:rPr>
        <w:t>ai competenti Uffici pubblici in esecuzione delle vigenti disposizioni di legge;</w:t>
      </w:r>
    </w:p>
    <w:p w:rsidR="000A0398" w:rsidRPr="00D30065" w:rsidRDefault="000A0398" w:rsidP="000A0398">
      <w:pPr>
        <w:numPr>
          <w:ilvl w:val="0"/>
          <w:numId w:val="10"/>
        </w:numPr>
        <w:tabs>
          <w:tab w:val="left" w:pos="-720"/>
        </w:tabs>
        <w:suppressAutoHyphens/>
        <w:spacing w:before="120" w:line="300" w:lineRule="exact"/>
        <w:jc w:val="both"/>
        <w:rPr>
          <w:spacing w:val="-3"/>
        </w:rPr>
      </w:pPr>
      <w:r w:rsidRPr="00D30065">
        <w:rPr>
          <w:spacing w:val="-3"/>
        </w:rPr>
        <w:t>agli altri soggetti aventi titolo ai sensi della Legge n. 241/90;</w:t>
      </w:r>
    </w:p>
    <w:p w:rsidR="000A0398" w:rsidRPr="00D30065" w:rsidRDefault="000A0398" w:rsidP="000A0398">
      <w:pPr>
        <w:numPr>
          <w:ilvl w:val="0"/>
          <w:numId w:val="11"/>
        </w:numPr>
        <w:tabs>
          <w:tab w:val="left" w:pos="-720"/>
        </w:tabs>
        <w:suppressAutoHyphens/>
        <w:spacing w:before="120" w:line="300" w:lineRule="exact"/>
        <w:jc w:val="both"/>
        <w:rPr>
          <w:spacing w:val="-3"/>
        </w:rPr>
      </w:pPr>
      <w:r w:rsidRPr="00D30065">
        <w:rPr>
          <w:spacing w:val="-3"/>
        </w:rPr>
        <w:t>soggetto attivo della raccolta dei dati è l’Amministrazione aggiudicatrice;</w:t>
      </w:r>
    </w:p>
    <w:p w:rsidR="000A0398" w:rsidRPr="00D30065" w:rsidRDefault="000A0398" w:rsidP="000A0398">
      <w:pPr>
        <w:numPr>
          <w:ilvl w:val="0"/>
          <w:numId w:val="11"/>
        </w:numPr>
        <w:tabs>
          <w:tab w:val="left" w:pos="-720"/>
        </w:tabs>
        <w:suppressAutoHyphens/>
        <w:spacing w:before="120" w:line="300" w:lineRule="exact"/>
        <w:jc w:val="both"/>
        <w:rPr>
          <w:spacing w:val="-3"/>
        </w:rPr>
      </w:pPr>
      <w:r w:rsidRPr="00D30065">
        <w:rPr>
          <w:spacing w:val="-3"/>
        </w:rPr>
        <w:t xml:space="preserve">i diritti esercitabili sono quelli di cui all’art. 7 del </w:t>
      </w:r>
      <w:proofErr w:type="spellStart"/>
      <w:r w:rsidRPr="00D30065">
        <w:rPr>
          <w:spacing w:val="-3"/>
        </w:rPr>
        <w:t>D.Lgs.</w:t>
      </w:r>
      <w:proofErr w:type="spellEnd"/>
      <w:r w:rsidRPr="00D30065">
        <w:rPr>
          <w:spacing w:val="-3"/>
        </w:rPr>
        <w:t xml:space="preserve"> n. 196</w:t>
      </w:r>
      <w:r>
        <w:rPr>
          <w:spacing w:val="-3"/>
        </w:rPr>
        <w:t>/2003</w:t>
      </w:r>
      <w:r w:rsidRPr="00D30065">
        <w:rPr>
          <w:spacing w:val="-3"/>
        </w:rPr>
        <w:t>.</w:t>
      </w:r>
    </w:p>
    <w:p w:rsidR="000A0398" w:rsidRPr="00D30065" w:rsidRDefault="000A0398" w:rsidP="000A0398">
      <w:pPr>
        <w:pStyle w:val="Testonotadichiusura"/>
        <w:spacing w:line="300" w:lineRule="exact"/>
        <w:rPr>
          <w:rFonts w:ascii="Times New Roman" w:hAnsi="Times New Roman"/>
        </w:rPr>
      </w:pPr>
    </w:p>
    <w:p w:rsidR="000A0398" w:rsidRPr="00BC2CC0" w:rsidRDefault="000A0398" w:rsidP="000A0398">
      <w:pPr>
        <w:spacing w:line="300" w:lineRule="exact"/>
        <w:jc w:val="both"/>
        <w:rPr>
          <w:b/>
          <w:sz w:val="24"/>
        </w:rPr>
      </w:pPr>
      <w:r w:rsidRPr="00BC2CC0">
        <w:rPr>
          <w:b/>
          <w:sz w:val="24"/>
        </w:rPr>
        <w:lastRenderedPageBreak/>
        <w:t>Allego alla presente, ai sensi di quanto previsto dall’art. 38, comma 3, del D.P.R. n. 445/2000, copia fotostatica del documento di identità, in corso di validità.</w:t>
      </w:r>
    </w:p>
    <w:p w:rsidR="000A0398" w:rsidRDefault="000A0398" w:rsidP="000A0398">
      <w:pPr>
        <w:tabs>
          <w:tab w:val="left" w:pos="-720"/>
        </w:tabs>
        <w:suppressAutoHyphens/>
        <w:spacing w:line="300" w:lineRule="exact"/>
        <w:jc w:val="both"/>
        <w:rPr>
          <w:sz w:val="24"/>
        </w:rPr>
      </w:pPr>
    </w:p>
    <w:p w:rsidR="00BC2CC0" w:rsidRDefault="00BC2CC0" w:rsidP="000A0398">
      <w:pPr>
        <w:tabs>
          <w:tab w:val="left" w:pos="-720"/>
        </w:tabs>
        <w:suppressAutoHyphens/>
        <w:spacing w:line="300" w:lineRule="exact"/>
        <w:jc w:val="both"/>
        <w:rPr>
          <w:sz w:val="24"/>
        </w:rPr>
      </w:pPr>
    </w:p>
    <w:p w:rsidR="00BC2CC0" w:rsidRPr="00D30065" w:rsidRDefault="00BC2CC0" w:rsidP="000A0398">
      <w:pPr>
        <w:tabs>
          <w:tab w:val="left" w:pos="-720"/>
        </w:tabs>
        <w:suppressAutoHyphens/>
        <w:spacing w:line="300" w:lineRule="exact"/>
        <w:jc w:val="both"/>
        <w:rPr>
          <w:sz w:val="24"/>
        </w:rPr>
      </w:pPr>
    </w:p>
    <w:p w:rsidR="000A0398" w:rsidRDefault="000A0398" w:rsidP="000A0398">
      <w:pPr>
        <w:tabs>
          <w:tab w:val="left" w:pos="-720"/>
        </w:tabs>
        <w:suppressAutoHyphens/>
        <w:spacing w:line="300" w:lineRule="exact"/>
        <w:jc w:val="both"/>
        <w:rPr>
          <w:spacing w:val="-3"/>
          <w:sz w:val="24"/>
        </w:rPr>
      </w:pPr>
      <w:r w:rsidRPr="00D30065">
        <w:rPr>
          <w:sz w:val="24"/>
        </w:rPr>
        <w:t>d</w:t>
      </w:r>
      <w:r w:rsidRPr="00D30065">
        <w:rPr>
          <w:spacing w:val="-3"/>
          <w:sz w:val="24"/>
        </w:rPr>
        <w:t>ata______________</w:t>
      </w:r>
    </w:p>
    <w:p w:rsidR="000A0398" w:rsidRDefault="000A0398" w:rsidP="000A0398">
      <w:pPr>
        <w:tabs>
          <w:tab w:val="left" w:pos="-720"/>
        </w:tabs>
        <w:suppressAutoHyphens/>
        <w:spacing w:line="300" w:lineRule="exact"/>
        <w:jc w:val="both"/>
        <w:rPr>
          <w:spacing w:val="-3"/>
          <w:sz w:val="24"/>
        </w:rPr>
      </w:pPr>
    </w:p>
    <w:p w:rsidR="000A0398" w:rsidRDefault="000A0398" w:rsidP="000A0398">
      <w:pPr>
        <w:tabs>
          <w:tab w:val="left" w:pos="-720"/>
        </w:tabs>
        <w:suppressAutoHyphens/>
        <w:spacing w:line="300" w:lineRule="exact"/>
        <w:jc w:val="both"/>
        <w:rPr>
          <w:spacing w:val="-3"/>
          <w:sz w:val="24"/>
        </w:rPr>
      </w:pPr>
    </w:p>
    <w:p w:rsidR="000A0398" w:rsidRDefault="000A0398" w:rsidP="000A0398">
      <w:pPr>
        <w:tabs>
          <w:tab w:val="left" w:pos="-720"/>
        </w:tabs>
        <w:suppressAutoHyphens/>
        <w:spacing w:line="300" w:lineRule="exact"/>
        <w:jc w:val="both"/>
        <w:rPr>
          <w:spacing w:val="-3"/>
          <w:sz w:val="24"/>
        </w:rPr>
      </w:pPr>
    </w:p>
    <w:p w:rsidR="000A0398" w:rsidRPr="00D30065" w:rsidRDefault="000A0398" w:rsidP="000A0398">
      <w:pPr>
        <w:tabs>
          <w:tab w:val="left" w:pos="-720"/>
        </w:tabs>
        <w:suppressAutoHyphens/>
        <w:spacing w:line="300" w:lineRule="exact"/>
        <w:ind w:firstLine="5387"/>
        <w:jc w:val="center"/>
        <w:rPr>
          <w:spacing w:val="-3"/>
          <w:sz w:val="24"/>
        </w:rPr>
      </w:pPr>
      <w:r w:rsidRPr="00D30065">
        <w:rPr>
          <w:spacing w:val="-3"/>
          <w:sz w:val="24"/>
        </w:rPr>
        <w:t xml:space="preserve"> DICHIARANTE</w:t>
      </w:r>
    </w:p>
    <w:p w:rsidR="000A0398" w:rsidRDefault="000A0398" w:rsidP="000A0398">
      <w:pPr>
        <w:tabs>
          <w:tab w:val="left" w:pos="-720"/>
        </w:tabs>
        <w:suppressAutoHyphens/>
        <w:spacing w:line="300" w:lineRule="exact"/>
        <w:ind w:firstLine="5387"/>
        <w:jc w:val="center"/>
        <w:rPr>
          <w:spacing w:val="-3"/>
          <w:sz w:val="24"/>
        </w:rPr>
      </w:pPr>
      <w:r w:rsidRPr="00D30065">
        <w:rPr>
          <w:spacing w:val="-3"/>
          <w:sz w:val="24"/>
        </w:rPr>
        <w:t>(firma leggibile e per esteso)</w:t>
      </w:r>
    </w:p>
    <w:p w:rsidR="00A030F9" w:rsidRDefault="00A030F9" w:rsidP="000A0398">
      <w:pPr>
        <w:tabs>
          <w:tab w:val="left" w:pos="-720"/>
        </w:tabs>
        <w:suppressAutoHyphens/>
        <w:spacing w:line="300" w:lineRule="exact"/>
        <w:ind w:firstLine="5387"/>
        <w:jc w:val="center"/>
        <w:rPr>
          <w:spacing w:val="-3"/>
          <w:sz w:val="24"/>
        </w:rPr>
      </w:pPr>
    </w:p>
    <w:p w:rsidR="00A030F9" w:rsidRPr="00BC2CC0" w:rsidRDefault="00BC2CC0" w:rsidP="00BC2CC0">
      <w:pPr>
        <w:tabs>
          <w:tab w:val="left" w:pos="-720"/>
        </w:tabs>
        <w:suppressAutoHyphens/>
        <w:spacing w:line="300" w:lineRule="exact"/>
        <w:ind w:firstLine="5387"/>
        <w:jc w:val="center"/>
        <w:rPr>
          <w:spacing w:val="-3"/>
          <w:sz w:val="24"/>
        </w:rPr>
      </w:pPr>
      <w:r>
        <w:rPr>
          <w:spacing w:val="-3"/>
          <w:sz w:val="24"/>
        </w:rPr>
        <w:t>_______________________________</w:t>
      </w:r>
    </w:p>
    <w:sectPr w:rsidR="00A030F9" w:rsidRPr="00BC2CC0">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9BC" w:rsidRDefault="00CC19BC" w:rsidP="000A0398">
      <w:r>
        <w:separator/>
      </w:r>
    </w:p>
  </w:endnote>
  <w:endnote w:type="continuationSeparator" w:id="0">
    <w:p w:rsidR="00CC19BC" w:rsidRDefault="00CC19BC" w:rsidP="000A0398">
      <w:r>
        <w:continuationSeparator/>
      </w:r>
    </w:p>
  </w:endnote>
  <w:endnote w:id="1">
    <w:p w:rsidR="00A030F9" w:rsidRDefault="00A030F9" w:rsidP="000A0398">
      <w:pPr>
        <w:pStyle w:val="Testonotadichiusura"/>
        <w:tabs>
          <w:tab w:val="left" w:pos="3686"/>
        </w:tabs>
        <w:jc w:val="both"/>
        <w:rPr>
          <w:rFonts w:ascii="Times New Roman" w:hAnsi="Times New Roman"/>
        </w:rPr>
      </w:pPr>
    </w:p>
    <w:p w:rsidR="00A030F9" w:rsidRDefault="00A030F9" w:rsidP="000A0398">
      <w:pPr>
        <w:pStyle w:val="Testonotadichiusura"/>
        <w:tabs>
          <w:tab w:val="left" w:pos="3686"/>
        </w:tabs>
        <w:jc w:val="both"/>
        <w:rPr>
          <w:rFonts w:ascii="Times New Roman" w:hAnsi="Times New Roman"/>
        </w:rPr>
      </w:pPr>
    </w:p>
    <w:p w:rsidR="00A030F9" w:rsidRPr="00B201A9" w:rsidRDefault="00A030F9" w:rsidP="000A0398">
      <w:pPr>
        <w:pStyle w:val="Testonotadichiusura"/>
        <w:tabs>
          <w:tab w:val="left" w:pos="3686"/>
        </w:tabs>
        <w:jc w:val="both"/>
        <w:rPr>
          <w:rFonts w:ascii="Times New Roman" w:hAnsi="Times New Roman"/>
        </w:rPr>
      </w:pPr>
    </w:p>
    <w:p w:rsidR="00FB63CC" w:rsidRPr="00B201A9" w:rsidRDefault="00FB63CC" w:rsidP="000A0398">
      <w:pPr>
        <w:pStyle w:val="Titolo1"/>
        <w:rPr>
          <w:sz w:val="40"/>
        </w:rPr>
      </w:pPr>
      <w:r w:rsidRPr="00B201A9">
        <w:rPr>
          <w:sz w:val="40"/>
        </w:rPr>
        <w:t>NOTE</w:t>
      </w:r>
    </w:p>
    <w:p w:rsidR="00FB63CC" w:rsidRPr="00B201A9" w:rsidRDefault="00FB63CC" w:rsidP="000A0398">
      <w:pPr>
        <w:pStyle w:val="Testonotadichiusura"/>
        <w:tabs>
          <w:tab w:val="left" w:pos="3686"/>
        </w:tabs>
        <w:jc w:val="both"/>
        <w:rPr>
          <w:rFonts w:ascii="Times New Roman" w:hAnsi="Times New Roman"/>
        </w:rPr>
      </w:pPr>
    </w:p>
    <w:p w:rsidR="00FB63CC" w:rsidRPr="00B201A9" w:rsidRDefault="00FB63CC" w:rsidP="000A0398">
      <w:pPr>
        <w:pStyle w:val="Testonotadichiusura"/>
        <w:tabs>
          <w:tab w:val="left" w:pos="3686"/>
        </w:tabs>
        <w:jc w:val="both"/>
        <w:rPr>
          <w:rFonts w:ascii="Times New Roman" w:hAnsi="Times New Roman"/>
        </w:rPr>
      </w:pPr>
    </w:p>
    <w:p w:rsidR="00FB63CC" w:rsidRDefault="00FB63CC" w:rsidP="000A0398">
      <w:pPr>
        <w:pStyle w:val="Testonotadichiusura"/>
        <w:tabs>
          <w:tab w:val="left" w:pos="3686"/>
        </w:tabs>
        <w:jc w:val="both"/>
        <w:rPr>
          <w:rFonts w:ascii="Times New Roman" w:hAnsi="Times New Roman"/>
          <w:sz w:val="20"/>
        </w:rPr>
      </w:pPr>
      <w:r w:rsidRPr="00042DC9">
        <w:rPr>
          <w:rStyle w:val="Rimandonotadichiusura"/>
          <w:rFonts w:ascii="Times New Roman" w:hAnsi="Times New Roman"/>
          <w:b/>
        </w:rPr>
        <w:endnoteRef/>
      </w:r>
      <w:r w:rsidRPr="00042DC9">
        <w:t xml:space="preserve"> </w:t>
      </w:r>
      <w:r w:rsidRPr="00042DC9">
        <w:rPr>
          <w:rFonts w:ascii="Times New Roman" w:hAnsi="Times New Roman"/>
          <w:sz w:val="20"/>
        </w:rPr>
        <w:t xml:space="preserve">Se gli elementi di cui alla lettera </w:t>
      </w:r>
      <w:r w:rsidR="00A140B6">
        <w:rPr>
          <w:rFonts w:ascii="Times New Roman" w:hAnsi="Times New Roman"/>
          <w:sz w:val="20"/>
        </w:rPr>
        <w:t>G</w:t>
      </w:r>
      <w:r w:rsidRPr="00042DC9">
        <w:rPr>
          <w:rFonts w:ascii="Times New Roman" w:hAnsi="Times New Roman"/>
          <w:sz w:val="20"/>
        </w:rPr>
        <w:t>) non sono di piena e diretta conoscenza del dichiarante è necessario che tali dichiarazioni vengano rese dai singoli soggetti a cui le stesse si riferiscono con le medesime modalità.</w:t>
      </w:r>
    </w:p>
    <w:p w:rsidR="00FB63CC" w:rsidRPr="00AE6C9E" w:rsidRDefault="00FB63CC" w:rsidP="000A0398">
      <w:pPr>
        <w:pStyle w:val="Testonotadichiusura"/>
        <w:tabs>
          <w:tab w:val="left" w:pos="3686"/>
        </w:tabs>
        <w:jc w:val="both"/>
        <w:rPr>
          <w:rFonts w:ascii="Times New Roman" w:hAnsi="Times New Roman"/>
          <w:sz w:val="20"/>
        </w:rPr>
      </w:pPr>
    </w:p>
  </w:endnote>
  <w:endnote w:id="2">
    <w:p w:rsidR="00FB63CC" w:rsidRPr="00882883" w:rsidRDefault="00FB63CC" w:rsidP="000A0398">
      <w:pPr>
        <w:pStyle w:val="Testonotadichiusura"/>
        <w:jc w:val="both"/>
        <w:rPr>
          <w:rFonts w:ascii="Times New Roman" w:hAnsi="Times New Roman"/>
          <w:sz w:val="20"/>
        </w:rPr>
      </w:pPr>
      <w:r>
        <w:rPr>
          <w:rStyle w:val="Rimandonotadichiusura"/>
          <w:rFonts w:ascii="Times New Roman" w:hAnsi="Times New Roman"/>
          <w:b/>
        </w:rPr>
        <w:endnoteRef/>
      </w:r>
      <w:r>
        <w:rPr>
          <w:rFonts w:ascii="Times New Roman" w:hAnsi="Times New Roman"/>
          <w:b/>
        </w:rPr>
        <w:t xml:space="preserve"> </w:t>
      </w:r>
      <w:r>
        <w:rPr>
          <w:rFonts w:ascii="Times New Roman" w:hAnsi="Times New Roman"/>
          <w:sz w:val="20"/>
        </w:rPr>
        <w:t xml:space="preserve">Indicare succintamente ed allegare idonea documentazione in merito agli atti o le misure adottati per </w:t>
      </w:r>
      <w:r w:rsidRPr="00882883">
        <w:rPr>
          <w:rFonts w:ascii="Times New Roman" w:hAnsi="Times New Roman"/>
          <w:sz w:val="20"/>
        </w:rPr>
        <w:t>dimostrare la completa dissociazione dell’impresa dalla condotta penalmente sanzionata avendo cura di far risultare il reato commesso.</w:t>
      </w:r>
    </w:p>
    <w:p w:rsidR="00FB63CC" w:rsidRPr="008A3F3F" w:rsidRDefault="00FB63CC" w:rsidP="000A0398">
      <w:pPr>
        <w:pStyle w:val="Testonotadichiusura"/>
        <w:jc w:val="both"/>
        <w:rPr>
          <w:rFonts w:ascii="Times New Roman" w:hAnsi="Times New Roman"/>
          <w:szCs w:val="24"/>
        </w:rPr>
      </w:pPr>
    </w:p>
  </w:endnote>
  <w:endnote w:id="3">
    <w:p w:rsidR="00FB63CC" w:rsidRDefault="00FB63CC" w:rsidP="000A0398">
      <w:pPr>
        <w:pStyle w:val="Testonotadichiusura"/>
        <w:jc w:val="both"/>
        <w:rPr>
          <w:rFonts w:ascii="Times New Roman" w:hAnsi="Times New Roman"/>
          <w:sz w:val="20"/>
        </w:rPr>
      </w:pPr>
      <w:r w:rsidRPr="00E129BF">
        <w:rPr>
          <w:rStyle w:val="Rimandonotadichiusura"/>
          <w:rFonts w:ascii="Times New Roman" w:hAnsi="Times New Roman"/>
          <w:b/>
          <w:szCs w:val="24"/>
        </w:rPr>
        <w:endnoteRef/>
      </w:r>
      <w:r w:rsidRPr="00E129BF">
        <w:rPr>
          <w:rFonts w:ascii="Times New Roman" w:hAnsi="Times New Roman"/>
          <w:szCs w:val="24"/>
        </w:rPr>
        <w:t xml:space="preserve"> </w:t>
      </w:r>
      <w:r w:rsidRPr="00FC0F60">
        <w:rPr>
          <w:rFonts w:ascii="Times New Roman" w:hAnsi="Times New Roman"/>
          <w:sz w:val="20"/>
        </w:rPr>
        <w:t xml:space="preserve">Se la </w:t>
      </w:r>
      <w:r>
        <w:rPr>
          <w:rFonts w:ascii="Times New Roman" w:hAnsi="Times New Roman"/>
          <w:sz w:val="20"/>
        </w:rPr>
        <w:t>s</w:t>
      </w:r>
      <w:r w:rsidRPr="00FC0F60">
        <w:rPr>
          <w:rFonts w:ascii="Times New Roman" w:hAnsi="Times New Roman"/>
          <w:sz w:val="20"/>
        </w:rPr>
        <w:t>t</w:t>
      </w:r>
      <w:r>
        <w:rPr>
          <w:rFonts w:ascii="Times New Roman" w:hAnsi="Times New Roman"/>
          <w:sz w:val="20"/>
        </w:rPr>
        <w:t>azione appaltante ritiene che le</w:t>
      </w:r>
      <w:r w:rsidRPr="00FC0F60">
        <w:rPr>
          <w:rFonts w:ascii="Times New Roman" w:hAnsi="Times New Roman"/>
          <w:sz w:val="20"/>
        </w:rPr>
        <w:t xml:space="preserve"> misure </w:t>
      </w:r>
      <w:r>
        <w:rPr>
          <w:rFonts w:ascii="Times New Roman" w:hAnsi="Times New Roman"/>
          <w:sz w:val="20"/>
        </w:rPr>
        <w:t xml:space="preserve">dichiarate sono sufficienti, l’operatore economico non è escluso; viceversa dell’esclusione viene data motivata comunicazione all’operatore economico. </w:t>
      </w:r>
      <w:r w:rsidRPr="0042160B">
        <w:rPr>
          <w:rFonts w:ascii="Times New Roman" w:hAnsi="Times New Roman"/>
          <w:sz w:val="20"/>
          <w:u w:val="single"/>
        </w:rPr>
        <w:t xml:space="preserve">Si sottolinea che un operatore economico escluso con sentenza definitiva dalla partecipazione alle procedure di appalto, non può avvalersi della possibilità prevista dai commi 7 e 8 dell’art. 80 del </w:t>
      </w:r>
      <w:proofErr w:type="spellStart"/>
      <w:r w:rsidRPr="0042160B">
        <w:rPr>
          <w:rFonts w:ascii="Times New Roman" w:hAnsi="Times New Roman"/>
          <w:sz w:val="20"/>
          <w:u w:val="single"/>
        </w:rPr>
        <w:t>D.Lgs.</w:t>
      </w:r>
      <w:proofErr w:type="spellEnd"/>
      <w:r w:rsidRPr="0042160B">
        <w:rPr>
          <w:rFonts w:ascii="Times New Roman" w:hAnsi="Times New Roman"/>
          <w:sz w:val="20"/>
          <w:u w:val="single"/>
        </w:rPr>
        <w:t xml:space="preserve"> 50/2016 nel corso del periodo di esclusione derivante da tale sentenza</w:t>
      </w:r>
      <w:r>
        <w:rPr>
          <w:rFonts w:ascii="Times New Roman" w:hAnsi="Times New Roman"/>
          <w:sz w:val="20"/>
        </w:rPr>
        <w:t>.</w:t>
      </w:r>
    </w:p>
    <w:p w:rsidR="00FB63CC" w:rsidRPr="00FC0F60" w:rsidRDefault="00FB63CC" w:rsidP="000A0398">
      <w:pPr>
        <w:pStyle w:val="Testonotadichiusura"/>
        <w:jc w:val="both"/>
        <w:rPr>
          <w:rFonts w:ascii="Times New Roman" w:hAnsi="Times New Roman"/>
          <w:sz w:val="20"/>
        </w:rPr>
      </w:pPr>
    </w:p>
  </w:endnote>
  <w:endnote w:id="4">
    <w:p w:rsidR="00FB63CC" w:rsidRPr="00532F8E" w:rsidRDefault="00FB63CC" w:rsidP="000A0398">
      <w:pPr>
        <w:pStyle w:val="Testonotadichiusura"/>
        <w:jc w:val="both"/>
        <w:rPr>
          <w:rFonts w:ascii="Times New Roman" w:hAnsi="Times New Roman"/>
          <w:sz w:val="20"/>
        </w:rPr>
      </w:pPr>
      <w:r w:rsidRPr="00FF64A8">
        <w:rPr>
          <w:rStyle w:val="Rimandonotadichiusura"/>
          <w:rFonts w:ascii="Times New Roman" w:hAnsi="Times New Roman"/>
          <w:b/>
        </w:rPr>
        <w:endnoteRef/>
      </w:r>
      <w:r w:rsidRPr="00FF64A8">
        <w:t xml:space="preserve"> </w:t>
      </w:r>
      <w:r w:rsidRPr="00532F8E">
        <w:rPr>
          <w:rFonts w:ascii="Times New Roman" w:hAnsi="Times New Roman"/>
          <w:sz w:val="20"/>
        </w:rPr>
        <w:t xml:space="preserve">Si ricorda che non è </w:t>
      </w:r>
      <w:r w:rsidRPr="00532F8E">
        <w:rPr>
          <w:rFonts w:ascii="Times New Roman" w:hAnsi="Times New Roman"/>
          <w:color w:val="000000"/>
          <w:sz w:val="20"/>
        </w:rPr>
        <w:t>consentita l'individuazione di un operatore economico, in qualità di ausiliario del concorrente, che versi in situazione di concordato preventivo con continuità aziendale ai sensi dell'art 186- bis della legge fallimentare (sia che abbia solo depositato ricorso per l’ammissione alla procedura sia che risulti già ammesso alla procedura).</w:t>
      </w:r>
    </w:p>
    <w:p w:rsidR="00FB63CC" w:rsidRPr="002D6494" w:rsidRDefault="00FB63CC" w:rsidP="000A0398">
      <w:pPr>
        <w:pStyle w:val="Testonotadichiusura"/>
        <w:jc w:val="both"/>
        <w:rPr>
          <w:rFonts w:ascii="Times New Roman" w:hAnsi="Times New Roman"/>
        </w:rPr>
      </w:pPr>
    </w:p>
  </w:endnote>
  <w:endnote w:id="5">
    <w:p w:rsidR="00FB63CC" w:rsidRPr="009C76B7" w:rsidRDefault="00FB63CC" w:rsidP="000A0398">
      <w:pPr>
        <w:tabs>
          <w:tab w:val="left" w:pos="-720"/>
        </w:tabs>
        <w:suppressAutoHyphens/>
        <w:jc w:val="both"/>
        <w:rPr>
          <w:spacing w:val="-3"/>
        </w:rPr>
      </w:pPr>
      <w:r w:rsidRPr="00050116">
        <w:rPr>
          <w:rStyle w:val="Rimandonotadichiusura"/>
          <w:b/>
          <w:sz w:val="24"/>
          <w:szCs w:val="24"/>
        </w:rPr>
        <w:endnoteRef/>
      </w:r>
      <w:r w:rsidRPr="00050116">
        <w:t xml:space="preserve"> </w:t>
      </w:r>
      <w:r w:rsidRPr="00050116">
        <w:rPr>
          <w:spacing w:val="-3"/>
          <w:szCs w:val="24"/>
        </w:rPr>
        <w:t>Qualora si accerti che le offerte di distinti concorrenti siano</w:t>
      </w:r>
      <w:r w:rsidRPr="00050116">
        <w:rPr>
          <w:spacing w:val="-3"/>
        </w:rPr>
        <w:t xml:space="preserve"> imputabili, sulla base di elementi univoci, ad un unico centro decisionale si procederà all’esclusione dalla gara.</w:t>
      </w:r>
    </w:p>
    <w:p w:rsidR="00FB63CC" w:rsidRPr="00407131" w:rsidRDefault="00FB63CC" w:rsidP="000A0398">
      <w:pPr>
        <w:pStyle w:val="Testonotadichiusura"/>
        <w:rPr>
          <w:rFonts w:ascii="Times New Roman" w:hAnsi="Times New Roman"/>
        </w:rPr>
      </w:pPr>
    </w:p>
  </w:endnote>
  <w:endnote w:id="6">
    <w:p w:rsidR="00FB63CC" w:rsidRDefault="00FB63CC" w:rsidP="000A0398">
      <w:pPr>
        <w:pStyle w:val="Testonotadichiusura"/>
        <w:jc w:val="both"/>
        <w:rPr>
          <w:rFonts w:ascii="Times New Roman" w:hAnsi="Times New Roman"/>
          <w:sz w:val="20"/>
        </w:rPr>
      </w:pPr>
      <w:r w:rsidRPr="00E129BF">
        <w:rPr>
          <w:rStyle w:val="Rimandonotadichiusura"/>
          <w:rFonts w:ascii="Times New Roman" w:hAnsi="Times New Roman"/>
          <w:b/>
          <w:szCs w:val="24"/>
        </w:rPr>
        <w:endnoteRef/>
      </w:r>
      <w:r w:rsidRPr="00E129BF">
        <w:rPr>
          <w:rFonts w:ascii="Times New Roman" w:hAnsi="Times New Roman"/>
          <w:szCs w:val="24"/>
        </w:rPr>
        <w:t xml:space="preserve"> </w:t>
      </w:r>
      <w:r w:rsidRPr="00FC0F60">
        <w:rPr>
          <w:rFonts w:ascii="Times New Roman" w:hAnsi="Times New Roman"/>
          <w:sz w:val="20"/>
        </w:rPr>
        <w:t xml:space="preserve">Se la </w:t>
      </w:r>
      <w:r>
        <w:rPr>
          <w:rFonts w:ascii="Times New Roman" w:hAnsi="Times New Roman"/>
          <w:sz w:val="20"/>
        </w:rPr>
        <w:t>s</w:t>
      </w:r>
      <w:r w:rsidRPr="00FC0F60">
        <w:rPr>
          <w:rFonts w:ascii="Times New Roman" w:hAnsi="Times New Roman"/>
          <w:sz w:val="20"/>
        </w:rPr>
        <w:t>t</w:t>
      </w:r>
      <w:r>
        <w:rPr>
          <w:rFonts w:ascii="Times New Roman" w:hAnsi="Times New Roman"/>
          <w:sz w:val="20"/>
        </w:rPr>
        <w:t>azione appaltante ritiene che le</w:t>
      </w:r>
      <w:r w:rsidRPr="00FC0F60">
        <w:rPr>
          <w:rFonts w:ascii="Times New Roman" w:hAnsi="Times New Roman"/>
          <w:sz w:val="20"/>
        </w:rPr>
        <w:t xml:space="preserve"> misure </w:t>
      </w:r>
      <w:r>
        <w:rPr>
          <w:rFonts w:ascii="Times New Roman" w:hAnsi="Times New Roman"/>
          <w:sz w:val="20"/>
        </w:rPr>
        <w:t>dichiarate sono sufficienti, l’operatore economico non è escluso; viceversa dell’esclusione viene data motivata comunicazione all’operatore economico.</w:t>
      </w:r>
    </w:p>
    <w:p w:rsidR="00FB63CC" w:rsidRDefault="00FB63CC" w:rsidP="000A0398">
      <w:pPr>
        <w:pStyle w:val="Testonotadichiusura"/>
        <w:jc w:val="both"/>
        <w:rPr>
          <w:rFonts w:ascii="Times New Roman" w:hAnsi="Times New Roman"/>
          <w:sz w:val="20"/>
        </w:rPr>
      </w:pPr>
    </w:p>
    <w:p w:rsidR="00AF7FF7" w:rsidRDefault="00AF7FF7" w:rsidP="000A0398">
      <w:pPr>
        <w:pStyle w:val="Testonotadichiusura"/>
        <w:jc w:val="both"/>
        <w:rPr>
          <w:rFonts w:ascii="Times New Roman" w:hAnsi="Times New Roman"/>
          <w:sz w:val="20"/>
        </w:rPr>
      </w:pPr>
    </w:p>
    <w:p w:rsidR="00AF7FF7" w:rsidRPr="00FC0F60" w:rsidRDefault="00AF7FF7" w:rsidP="000A0398">
      <w:pPr>
        <w:pStyle w:val="Testonotadichiusura"/>
        <w:jc w:val="both"/>
        <w:rPr>
          <w:rFonts w:ascii="Times New Roman" w:hAnsi="Times New Roman"/>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295266"/>
      <w:docPartObj>
        <w:docPartGallery w:val="Page Numbers (Bottom of Page)"/>
        <w:docPartUnique/>
      </w:docPartObj>
    </w:sdtPr>
    <w:sdtEndPr/>
    <w:sdtContent>
      <w:sdt>
        <w:sdtPr>
          <w:id w:val="860082579"/>
          <w:docPartObj>
            <w:docPartGallery w:val="Page Numbers (Top of Page)"/>
            <w:docPartUnique/>
          </w:docPartObj>
        </w:sdtPr>
        <w:sdtEndPr/>
        <w:sdtContent>
          <w:p w:rsidR="00FB63CC" w:rsidRDefault="00FB63CC">
            <w:pPr>
              <w:pStyle w:val="Pidipagina"/>
              <w:jc w:val="right"/>
            </w:pPr>
            <w:r>
              <w:rPr>
                <w:b/>
                <w:bCs/>
                <w:sz w:val="24"/>
                <w:szCs w:val="24"/>
              </w:rPr>
              <w:fldChar w:fldCharType="begin"/>
            </w:r>
            <w:r>
              <w:rPr>
                <w:b/>
                <w:bCs/>
              </w:rPr>
              <w:instrText>PAGE</w:instrText>
            </w:r>
            <w:r>
              <w:rPr>
                <w:b/>
                <w:bCs/>
                <w:sz w:val="24"/>
                <w:szCs w:val="24"/>
              </w:rPr>
              <w:fldChar w:fldCharType="separate"/>
            </w:r>
            <w:r w:rsidR="00865537">
              <w:rPr>
                <w:b/>
                <w:bCs/>
                <w:noProof/>
              </w:rPr>
              <w:t>14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65537">
              <w:rPr>
                <w:b/>
                <w:bCs/>
                <w:noProof/>
              </w:rPr>
              <w:t>14</w:t>
            </w:r>
            <w:r>
              <w:rPr>
                <w:b/>
                <w:bCs/>
                <w:sz w:val="24"/>
                <w:szCs w:val="24"/>
              </w:rPr>
              <w:fldChar w:fldCharType="end"/>
            </w:r>
          </w:p>
        </w:sdtContent>
      </w:sdt>
    </w:sdtContent>
  </w:sdt>
  <w:p w:rsidR="00FB63CC" w:rsidRDefault="00FB63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9BC" w:rsidRDefault="00CC19BC" w:rsidP="000A0398">
      <w:r>
        <w:separator/>
      </w:r>
    </w:p>
  </w:footnote>
  <w:footnote w:type="continuationSeparator" w:id="0">
    <w:p w:rsidR="00CC19BC" w:rsidRDefault="00CC19BC" w:rsidP="000A0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8C1A43"/>
    <w:multiLevelType w:val="hybridMultilevel"/>
    <w:tmpl w:val="0AEA19C6"/>
    <w:lvl w:ilvl="0" w:tplc="AD981E38">
      <w:start w:val="10"/>
      <w:numFmt w:val="bullet"/>
      <w:lvlText w:val=""/>
      <w:lvlJc w:val="left"/>
      <w:pPr>
        <w:tabs>
          <w:tab w:val="num" w:pos="717"/>
        </w:tabs>
        <w:ind w:left="714" w:hanging="35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4A55931"/>
    <w:multiLevelType w:val="hybridMultilevel"/>
    <w:tmpl w:val="EF2CEA9C"/>
    <w:lvl w:ilvl="0" w:tplc="E358332A">
      <w:start w:val="1"/>
      <w:numFmt w:val="bullet"/>
      <w:lvlText w:val=""/>
      <w:lvlJc w:val="left"/>
      <w:pPr>
        <w:tabs>
          <w:tab w:val="num" w:pos="5464"/>
        </w:tabs>
        <w:ind w:left="5461" w:hanging="357"/>
      </w:pPr>
      <w:rPr>
        <w:rFonts w:ascii="Wingdings" w:hAnsi="Wingdings" w:hint="default"/>
        <w:sz w:val="24"/>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
    <w:nsid w:val="0A215440"/>
    <w:multiLevelType w:val="hybridMultilevel"/>
    <w:tmpl w:val="DCDA1500"/>
    <w:lvl w:ilvl="0" w:tplc="71BE233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3779D4"/>
    <w:multiLevelType w:val="hybridMultilevel"/>
    <w:tmpl w:val="65CCA8D4"/>
    <w:lvl w:ilvl="0" w:tplc="D5AA7132">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6821B28"/>
    <w:multiLevelType w:val="hybridMultilevel"/>
    <w:tmpl w:val="1DC09AE2"/>
    <w:lvl w:ilvl="0" w:tplc="54BE8A0A">
      <w:start w:val="1"/>
      <w:numFmt w:val="bullet"/>
      <w:lvlText w:val="□"/>
      <w:lvlJc w:val="left"/>
      <w:pPr>
        <w:tabs>
          <w:tab w:val="num" w:pos="720"/>
        </w:tabs>
        <w:ind w:left="720" w:hanging="360"/>
      </w:pPr>
      <w:rPr>
        <w:rFonts w:ascii="Courier New" w:hAnsi="Courier New" w:cs="Times New Roman" w:hint="default"/>
        <w:b/>
      </w:rPr>
    </w:lvl>
    <w:lvl w:ilvl="1" w:tplc="05BEA3A4">
      <w:numFmt w:val="bullet"/>
      <w:lvlText w:val="-"/>
      <w:lvlJc w:val="left"/>
      <w:pPr>
        <w:tabs>
          <w:tab w:val="num" w:pos="1440"/>
        </w:tabs>
        <w:ind w:left="1440" w:hanging="360"/>
      </w:pPr>
      <w:rPr>
        <w:rFonts w:ascii="Verdana" w:eastAsia="Times New Roman" w:hAnsi="Verdana" w:cs="Times New Roman" w:hint="default"/>
      </w:rPr>
    </w:lvl>
    <w:lvl w:ilvl="2" w:tplc="774AE63A">
      <w:start w:val="24"/>
      <w:numFmt w:val="lowerLetter"/>
      <w:lvlText w:val="%3)"/>
      <w:lvlJc w:val="left"/>
      <w:pPr>
        <w:tabs>
          <w:tab w:val="num" w:pos="2340"/>
        </w:tabs>
        <w:ind w:left="2340" w:hanging="360"/>
      </w:pPr>
      <w:rPr>
        <w:rFonts w:ascii="Verdana" w:hAnsi="Verdana" w:hint="default"/>
        <w:b/>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17F7087E"/>
    <w:multiLevelType w:val="hybridMultilevel"/>
    <w:tmpl w:val="FA5C64B6"/>
    <w:lvl w:ilvl="0" w:tplc="04100003">
      <w:start w:val="1"/>
      <w:numFmt w:val="bullet"/>
      <w:lvlText w:val="o"/>
      <w:lvlJc w:val="left"/>
      <w:pPr>
        <w:ind w:left="1140" w:hanging="360"/>
      </w:pPr>
      <w:rPr>
        <w:rFonts w:ascii="Courier New" w:hAnsi="Courier New" w:cs="Courier New" w:hint="default"/>
      </w:rPr>
    </w:lvl>
    <w:lvl w:ilvl="1" w:tplc="04100003">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hint="default"/>
      </w:rPr>
    </w:lvl>
    <w:lvl w:ilvl="3" w:tplc="04100001">
      <w:start w:val="1"/>
      <w:numFmt w:val="bullet"/>
      <w:lvlText w:val=""/>
      <w:lvlJc w:val="left"/>
      <w:pPr>
        <w:ind w:left="3300" w:hanging="360"/>
      </w:pPr>
      <w:rPr>
        <w:rFonts w:ascii="Symbol" w:hAnsi="Symbol" w:hint="default"/>
      </w:rPr>
    </w:lvl>
    <w:lvl w:ilvl="4" w:tplc="04100003">
      <w:start w:val="1"/>
      <w:numFmt w:val="bullet"/>
      <w:lvlText w:val="o"/>
      <w:lvlJc w:val="left"/>
      <w:pPr>
        <w:ind w:left="4020" w:hanging="360"/>
      </w:pPr>
      <w:rPr>
        <w:rFonts w:ascii="Courier New" w:hAnsi="Courier New" w:cs="Courier New" w:hint="default"/>
      </w:rPr>
    </w:lvl>
    <w:lvl w:ilvl="5" w:tplc="04100005">
      <w:start w:val="1"/>
      <w:numFmt w:val="bullet"/>
      <w:lvlText w:val=""/>
      <w:lvlJc w:val="left"/>
      <w:pPr>
        <w:ind w:left="4740" w:hanging="360"/>
      </w:pPr>
      <w:rPr>
        <w:rFonts w:ascii="Wingdings" w:hAnsi="Wingdings" w:hint="default"/>
      </w:rPr>
    </w:lvl>
    <w:lvl w:ilvl="6" w:tplc="04100001">
      <w:start w:val="1"/>
      <w:numFmt w:val="bullet"/>
      <w:lvlText w:val=""/>
      <w:lvlJc w:val="left"/>
      <w:pPr>
        <w:ind w:left="5460" w:hanging="360"/>
      </w:pPr>
      <w:rPr>
        <w:rFonts w:ascii="Symbol" w:hAnsi="Symbol" w:hint="default"/>
      </w:rPr>
    </w:lvl>
    <w:lvl w:ilvl="7" w:tplc="04100003">
      <w:start w:val="1"/>
      <w:numFmt w:val="bullet"/>
      <w:lvlText w:val="o"/>
      <w:lvlJc w:val="left"/>
      <w:pPr>
        <w:ind w:left="6180" w:hanging="360"/>
      </w:pPr>
      <w:rPr>
        <w:rFonts w:ascii="Courier New" w:hAnsi="Courier New" w:cs="Courier New" w:hint="default"/>
      </w:rPr>
    </w:lvl>
    <w:lvl w:ilvl="8" w:tplc="04100005">
      <w:start w:val="1"/>
      <w:numFmt w:val="bullet"/>
      <w:lvlText w:val=""/>
      <w:lvlJc w:val="left"/>
      <w:pPr>
        <w:ind w:left="6900" w:hanging="360"/>
      </w:pPr>
      <w:rPr>
        <w:rFonts w:ascii="Wingdings" w:hAnsi="Wingdings" w:hint="default"/>
      </w:rPr>
    </w:lvl>
  </w:abstractNum>
  <w:abstractNum w:abstractNumId="7">
    <w:nsid w:val="184661AF"/>
    <w:multiLevelType w:val="singleLevel"/>
    <w:tmpl w:val="1374B304"/>
    <w:lvl w:ilvl="0">
      <w:start w:val="1"/>
      <w:numFmt w:val="bullet"/>
      <w:lvlText w:val=""/>
      <w:lvlJc w:val="left"/>
      <w:pPr>
        <w:tabs>
          <w:tab w:val="num" w:pos="360"/>
        </w:tabs>
        <w:ind w:left="340" w:hanging="340"/>
      </w:pPr>
      <w:rPr>
        <w:rFonts w:ascii="Symbol" w:hAnsi="Symbol" w:hint="default"/>
        <w:sz w:val="28"/>
      </w:rPr>
    </w:lvl>
  </w:abstractNum>
  <w:abstractNum w:abstractNumId="8">
    <w:nsid w:val="1D381B8B"/>
    <w:multiLevelType w:val="singleLevel"/>
    <w:tmpl w:val="AA947364"/>
    <w:lvl w:ilvl="0">
      <w:start w:val="1"/>
      <w:numFmt w:val="lowerLetter"/>
      <w:lvlText w:val="%1) "/>
      <w:legacy w:legacy="1" w:legacySpace="0" w:legacyIndent="283"/>
      <w:lvlJc w:val="left"/>
      <w:pPr>
        <w:ind w:left="283" w:hanging="283"/>
      </w:pPr>
      <w:rPr>
        <w:rFonts w:ascii="Times New Roman" w:hAnsi="Times New Roman" w:hint="default"/>
        <w:b/>
        <w:i w:val="0"/>
        <w:sz w:val="20"/>
        <w:u w:val="none"/>
      </w:rPr>
    </w:lvl>
  </w:abstractNum>
  <w:abstractNum w:abstractNumId="9">
    <w:nsid w:val="21CA0B54"/>
    <w:multiLevelType w:val="hybridMultilevel"/>
    <w:tmpl w:val="18EEB774"/>
    <w:lvl w:ilvl="0" w:tplc="E724058C">
      <w:start w:val="10"/>
      <w:numFmt w:val="bullet"/>
      <w:lvlText w:val=""/>
      <w:lvlJc w:val="left"/>
      <w:pPr>
        <w:tabs>
          <w:tab w:val="num" w:pos="714"/>
        </w:tabs>
        <w:ind w:left="714" w:hanging="35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54E4E22"/>
    <w:multiLevelType w:val="hybridMultilevel"/>
    <w:tmpl w:val="474A3D3A"/>
    <w:lvl w:ilvl="0" w:tplc="E724058C">
      <w:start w:val="10"/>
      <w:numFmt w:val="bullet"/>
      <w:lvlText w:val=""/>
      <w:lvlJc w:val="left"/>
      <w:pPr>
        <w:tabs>
          <w:tab w:val="num" w:pos="714"/>
        </w:tabs>
        <w:ind w:left="714" w:hanging="357"/>
      </w:pPr>
      <w:rPr>
        <w:rFonts w:ascii="Wingdings" w:hAnsi="Wingdings" w:cs="Times New Roman" w:hint="default"/>
        <w:b/>
        <w:i w:val="0"/>
        <w:sz w:val="24"/>
      </w:rPr>
    </w:lvl>
    <w:lvl w:ilvl="1" w:tplc="A54824DE">
      <w:numFmt w:val="bullet"/>
      <w:lvlText w:val="-"/>
      <w:lvlJc w:val="left"/>
      <w:pPr>
        <w:tabs>
          <w:tab w:val="num" w:pos="1866"/>
        </w:tabs>
        <w:ind w:left="1866" w:hanging="360"/>
      </w:pPr>
      <w:rPr>
        <w:rFonts w:ascii="Times New Roman" w:eastAsia="Times New Roman" w:hAnsi="Times New Roman" w:cs="Times New Roman"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1">
    <w:nsid w:val="27B91C45"/>
    <w:multiLevelType w:val="hybridMultilevel"/>
    <w:tmpl w:val="1B76F6B4"/>
    <w:lvl w:ilvl="0" w:tplc="E724058C">
      <w:start w:val="10"/>
      <w:numFmt w:val="bullet"/>
      <w:lvlText w:val=""/>
      <w:lvlJc w:val="left"/>
      <w:pPr>
        <w:tabs>
          <w:tab w:val="num" w:pos="714"/>
        </w:tabs>
        <w:ind w:left="714" w:hanging="357"/>
      </w:pPr>
      <w:rPr>
        <w:rFonts w:ascii="Wingdings" w:hAnsi="Wingdings" w:cs="Times New Roman" w:hint="default"/>
        <w:b/>
        <w:i w:val="0"/>
        <w:sz w:val="24"/>
      </w:rPr>
    </w:lvl>
    <w:lvl w:ilvl="1" w:tplc="04100003" w:tentative="1">
      <w:start w:val="1"/>
      <w:numFmt w:val="bullet"/>
      <w:lvlText w:val="o"/>
      <w:lvlJc w:val="left"/>
      <w:pPr>
        <w:tabs>
          <w:tab w:val="num" w:pos="5977"/>
        </w:tabs>
        <w:ind w:left="5977" w:hanging="360"/>
      </w:pPr>
      <w:rPr>
        <w:rFonts w:ascii="Courier New" w:hAnsi="Courier New" w:cs="Courier New" w:hint="default"/>
      </w:rPr>
    </w:lvl>
    <w:lvl w:ilvl="2" w:tplc="04100005" w:tentative="1">
      <w:start w:val="1"/>
      <w:numFmt w:val="bullet"/>
      <w:lvlText w:val=""/>
      <w:lvlJc w:val="left"/>
      <w:pPr>
        <w:tabs>
          <w:tab w:val="num" w:pos="6697"/>
        </w:tabs>
        <w:ind w:left="6697" w:hanging="360"/>
      </w:pPr>
      <w:rPr>
        <w:rFonts w:ascii="Wingdings" w:hAnsi="Wingdings" w:hint="default"/>
      </w:rPr>
    </w:lvl>
    <w:lvl w:ilvl="3" w:tplc="04100001" w:tentative="1">
      <w:start w:val="1"/>
      <w:numFmt w:val="bullet"/>
      <w:lvlText w:val=""/>
      <w:lvlJc w:val="left"/>
      <w:pPr>
        <w:tabs>
          <w:tab w:val="num" w:pos="7417"/>
        </w:tabs>
        <w:ind w:left="7417" w:hanging="360"/>
      </w:pPr>
      <w:rPr>
        <w:rFonts w:ascii="Symbol" w:hAnsi="Symbol" w:hint="default"/>
      </w:rPr>
    </w:lvl>
    <w:lvl w:ilvl="4" w:tplc="04100003" w:tentative="1">
      <w:start w:val="1"/>
      <w:numFmt w:val="bullet"/>
      <w:lvlText w:val="o"/>
      <w:lvlJc w:val="left"/>
      <w:pPr>
        <w:tabs>
          <w:tab w:val="num" w:pos="8137"/>
        </w:tabs>
        <w:ind w:left="8137" w:hanging="360"/>
      </w:pPr>
      <w:rPr>
        <w:rFonts w:ascii="Courier New" w:hAnsi="Courier New" w:cs="Courier New" w:hint="default"/>
      </w:rPr>
    </w:lvl>
    <w:lvl w:ilvl="5" w:tplc="04100005" w:tentative="1">
      <w:start w:val="1"/>
      <w:numFmt w:val="bullet"/>
      <w:lvlText w:val=""/>
      <w:lvlJc w:val="left"/>
      <w:pPr>
        <w:tabs>
          <w:tab w:val="num" w:pos="8857"/>
        </w:tabs>
        <w:ind w:left="8857" w:hanging="360"/>
      </w:pPr>
      <w:rPr>
        <w:rFonts w:ascii="Wingdings" w:hAnsi="Wingdings" w:hint="default"/>
      </w:rPr>
    </w:lvl>
    <w:lvl w:ilvl="6" w:tplc="04100001" w:tentative="1">
      <w:start w:val="1"/>
      <w:numFmt w:val="bullet"/>
      <w:lvlText w:val=""/>
      <w:lvlJc w:val="left"/>
      <w:pPr>
        <w:tabs>
          <w:tab w:val="num" w:pos="9577"/>
        </w:tabs>
        <w:ind w:left="9577" w:hanging="360"/>
      </w:pPr>
      <w:rPr>
        <w:rFonts w:ascii="Symbol" w:hAnsi="Symbol" w:hint="default"/>
      </w:rPr>
    </w:lvl>
    <w:lvl w:ilvl="7" w:tplc="04100003" w:tentative="1">
      <w:start w:val="1"/>
      <w:numFmt w:val="bullet"/>
      <w:lvlText w:val="o"/>
      <w:lvlJc w:val="left"/>
      <w:pPr>
        <w:tabs>
          <w:tab w:val="num" w:pos="10297"/>
        </w:tabs>
        <w:ind w:left="10297" w:hanging="360"/>
      </w:pPr>
      <w:rPr>
        <w:rFonts w:ascii="Courier New" w:hAnsi="Courier New" w:cs="Courier New" w:hint="default"/>
      </w:rPr>
    </w:lvl>
    <w:lvl w:ilvl="8" w:tplc="04100005" w:tentative="1">
      <w:start w:val="1"/>
      <w:numFmt w:val="bullet"/>
      <w:lvlText w:val=""/>
      <w:lvlJc w:val="left"/>
      <w:pPr>
        <w:tabs>
          <w:tab w:val="num" w:pos="11017"/>
        </w:tabs>
        <w:ind w:left="11017" w:hanging="360"/>
      </w:pPr>
      <w:rPr>
        <w:rFonts w:ascii="Wingdings" w:hAnsi="Wingdings" w:hint="default"/>
      </w:rPr>
    </w:lvl>
  </w:abstractNum>
  <w:abstractNum w:abstractNumId="12">
    <w:nsid w:val="2B99455C"/>
    <w:multiLevelType w:val="hybridMultilevel"/>
    <w:tmpl w:val="FA50706C"/>
    <w:lvl w:ilvl="0" w:tplc="B2FACF72">
      <w:numFmt w:val="bullet"/>
      <w:lvlText w:val="-"/>
      <w:lvlJc w:val="left"/>
      <w:pPr>
        <w:tabs>
          <w:tab w:val="num" w:pos="720"/>
        </w:tabs>
        <w:ind w:left="720" w:hanging="360"/>
      </w:pPr>
      <w:rPr>
        <w:rFonts w:ascii="Verdana" w:eastAsia="Times New Roman" w:hAnsi="Verdana"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43E73240"/>
    <w:multiLevelType w:val="hybridMultilevel"/>
    <w:tmpl w:val="6A12B4E6"/>
    <w:lvl w:ilvl="0" w:tplc="5D12DE32">
      <w:start w:val="1"/>
      <w:numFmt w:val="bullet"/>
      <w:lvlText w:val=""/>
      <w:lvlJc w:val="left"/>
      <w:pPr>
        <w:tabs>
          <w:tab w:val="num" w:pos="851"/>
        </w:tabs>
        <w:ind w:left="1080" w:hanging="360"/>
      </w:pPr>
      <w:rPr>
        <w:rFonts w:ascii="Symbol" w:hAnsi="Symbol" w:hint="default"/>
        <w:sz w:val="24"/>
        <w:szCs w:val="24"/>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start w:val="1"/>
      <w:numFmt w:val="bullet"/>
      <w:lvlText w:val=""/>
      <w:lvlJc w:val="left"/>
      <w:pPr>
        <w:tabs>
          <w:tab w:val="num" w:pos="3600"/>
        </w:tabs>
        <w:ind w:left="3600" w:hanging="360"/>
      </w:pPr>
      <w:rPr>
        <w:rFonts w:ascii="Symbol" w:hAnsi="Symbol"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hint="default"/>
      </w:rPr>
    </w:lvl>
    <w:lvl w:ilvl="6" w:tplc="04100001">
      <w:start w:val="1"/>
      <w:numFmt w:val="bullet"/>
      <w:lvlText w:val=""/>
      <w:lvlJc w:val="left"/>
      <w:pPr>
        <w:tabs>
          <w:tab w:val="num" w:pos="5760"/>
        </w:tabs>
        <w:ind w:left="5760" w:hanging="360"/>
      </w:pPr>
      <w:rPr>
        <w:rFonts w:ascii="Symbol" w:hAnsi="Symbol"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hint="default"/>
      </w:rPr>
    </w:lvl>
  </w:abstractNum>
  <w:abstractNum w:abstractNumId="14">
    <w:nsid w:val="52D6131F"/>
    <w:multiLevelType w:val="hybridMultilevel"/>
    <w:tmpl w:val="68BC6C2C"/>
    <w:lvl w:ilvl="0" w:tplc="C2AE081C">
      <w:start w:val="1"/>
      <w:numFmt w:val="bullet"/>
      <w:lvlText w:val=""/>
      <w:lvlJc w:val="left"/>
      <w:pPr>
        <w:tabs>
          <w:tab w:val="num" w:pos="1800"/>
        </w:tabs>
        <w:ind w:left="1800" w:hanging="360"/>
      </w:pPr>
      <w:rPr>
        <w:rFonts w:ascii="Wingdings"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5">
    <w:nsid w:val="540748C3"/>
    <w:multiLevelType w:val="hybridMultilevel"/>
    <w:tmpl w:val="20524EBE"/>
    <w:lvl w:ilvl="0" w:tplc="E724058C">
      <w:start w:val="10"/>
      <w:numFmt w:val="bullet"/>
      <w:lvlText w:val=""/>
      <w:lvlJc w:val="left"/>
      <w:pPr>
        <w:tabs>
          <w:tab w:val="num" w:pos="714"/>
        </w:tabs>
        <w:ind w:left="714" w:hanging="357"/>
      </w:pPr>
      <w:rPr>
        <w:rFonts w:ascii="Wingdings" w:hAnsi="Wingdings" w:cs="Times New Roman" w:hint="default"/>
        <w:b/>
        <w:i w:val="0"/>
        <w:sz w:val="24"/>
      </w:rPr>
    </w:lvl>
    <w:lvl w:ilvl="1" w:tplc="5D62EEA4">
      <w:numFmt w:val="bullet"/>
      <w:lvlText w:val="–"/>
      <w:lvlJc w:val="left"/>
      <w:pPr>
        <w:tabs>
          <w:tab w:val="num" w:pos="1866"/>
        </w:tabs>
        <w:ind w:left="1866" w:hanging="360"/>
      </w:pPr>
      <w:rPr>
        <w:rFonts w:ascii="Times New Roman" w:eastAsia="Times New Roman" w:hAnsi="Times New Roman" w:cs="Times New Roman"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6">
    <w:nsid w:val="56D03F42"/>
    <w:multiLevelType w:val="hybridMultilevel"/>
    <w:tmpl w:val="007A9270"/>
    <w:lvl w:ilvl="0" w:tplc="F7EA926E">
      <w:start w:val="1"/>
      <w:numFmt w:val="bullet"/>
      <w:lvlText w:val="□"/>
      <w:lvlJc w:val="left"/>
      <w:pPr>
        <w:tabs>
          <w:tab w:val="num" w:pos="1440"/>
        </w:tabs>
        <w:ind w:left="1440" w:hanging="360"/>
      </w:pPr>
      <w:rPr>
        <w:rFonts w:ascii="Courier New" w:hAnsi="Courier New" w:cs="Times New Roman" w:hint="default"/>
        <w:outline w:val="0"/>
        <w:shadow/>
        <w:emboss w:val="0"/>
        <w:imprint w:val="0"/>
      </w:rPr>
    </w:lvl>
    <w:lvl w:ilvl="1" w:tplc="54BE8A0A">
      <w:start w:val="1"/>
      <w:numFmt w:val="bullet"/>
      <w:lvlText w:val="□"/>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581C0327"/>
    <w:multiLevelType w:val="hybridMultilevel"/>
    <w:tmpl w:val="5D92104E"/>
    <w:lvl w:ilvl="0" w:tplc="E724058C">
      <w:start w:val="10"/>
      <w:numFmt w:val="bullet"/>
      <w:lvlText w:val=""/>
      <w:lvlJc w:val="left"/>
      <w:pPr>
        <w:tabs>
          <w:tab w:val="num" w:pos="714"/>
        </w:tabs>
        <w:ind w:left="714" w:hanging="35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8C249A6"/>
    <w:multiLevelType w:val="hybridMultilevel"/>
    <w:tmpl w:val="6C4C422E"/>
    <w:lvl w:ilvl="0" w:tplc="AD981E38">
      <w:start w:val="10"/>
      <w:numFmt w:val="bullet"/>
      <w:lvlText w:val=""/>
      <w:lvlJc w:val="left"/>
      <w:pPr>
        <w:tabs>
          <w:tab w:val="num" w:pos="717"/>
        </w:tabs>
        <w:ind w:left="714" w:hanging="35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A693E6C"/>
    <w:multiLevelType w:val="hybridMultilevel"/>
    <w:tmpl w:val="ED6AA288"/>
    <w:lvl w:ilvl="0" w:tplc="E724058C">
      <w:start w:val="10"/>
      <w:numFmt w:val="bullet"/>
      <w:lvlText w:val=""/>
      <w:lvlJc w:val="left"/>
      <w:pPr>
        <w:tabs>
          <w:tab w:val="num" w:pos="714"/>
        </w:tabs>
        <w:ind w:left="714" w:hanging="357"/>
      </w:pPr>
      <w:rPr>
        <w:rFonts w:ascii="Wingdings" w:hAnsi="Wingdings" w:cs="Times New Roman" w:hint="default"/>
        <w:b/>
        <w:i w:val="0"/>
        <w:sz w:val="24"/>
      </w:rPr>
    </w:lvl>
    <w:lvl w:ilvl="1" w:tplc="048A77F4">
      <w:numFmt w:val="bullet"/>
      <w:lvlText w:val="-"/>
      <w:lvlJc w:val="left"/>
      <w:pPr>
        <w:tabs>
          <w:tab w:val="num" w:pos="1440"/>
        </w:tabs>
        <w:ind w:left="1440" w:hanging="360"/>
      </w:pPr>
      <w:rPr>
        <w:rFonts w:ascii="Times New Roman" w:eastAsia="Times New Roman" w:hAnsi="Times New Roman" w:cs="Times New Roman" w:hint="default"/>
        <w:b/>
        <w:i w:val="0"/>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E2B5075"/>
    <w:multiLevelType w:val="hybridMultilevel"/>
    <w:tmpl w:val="C0D09EC0"/>
    <w:lvl w:ilvl="0" w:tplc="E724058C">
      <w:start w:val="10"/>
      <w:numFmt w:val="bullet"/>
      <w:lvlText w:val=""/>
      <w:lvlJc w:val="left"/>
      <w:pPr>
        <w:tabs>
          <w:tab w:val="num" w:pos="714"/>
        </w:tabs>
        <w:ind w:left="714" w:hanging="357"/>
      </w:pPr>
      <w:rPr>
        <w:rFonts w:ascii="Wingdings" w:hAnsi="Wingdings" w:cs="Times New Roman" w:hint="default"/>
        <w:b/>
        <w:i w:val="0"/>
        <w:sz w:val="24"/>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21">
    <w:nsid w:val="5E7874C9"/>
    <w:multiLevelType w:val="hybridMultilevel"/>
    <w:tmpl w:val="003668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0A72EFA"/>
    <w:multiLevelType w:val="hybridMultilevel"/>
    <w:tmpl w:val="EC460142"/>
    <w:lvl w:ilvl="0" w:tplc="6262D480">
      <w:start w:val="1"/>
      <w:numFmt w:val="bullet"/>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nsid w:val="61E01486"/>
    <w:multiLevelType w:val="hybridMultilevel"/>
    <w:tmpl w:val="19D43C1C"/>
    <w:lvl w:ilvl="0" w:tplc="0960E438">
      <w:start w:val="10"/>
      <w:numFmt w:val="bullet"/>
      <w:lvlText w:val=""/>
      <w:lvlJc w:val="left"/>
      <w:pPr>
        <w:tabs>
          <w:tab w:val="num" w:pos="1111"/>
        </w:tabs>
        <w:ind w:left="1111" w:hanging="39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3F95D09"/>
    <w:multiLevelType w:val="hybridMultilevel"/>
    <w:tmpl w:val="BF581830"/>
    <w:lvl w:ilvl="0" w:tplc="4CAE16E8">
      <w:start w:val="1"/>
      <w:numFmt w:val="bullet"/>
      <w:lvlText w:val=""/>
      <w:lvlJc w:val="left"/>
      <w:pPr>
        <w:tabs>
          <w:tab w:val="num" w:pos="357"/>
        </w:tabs>
        <w:ind w:left="357" w:hanging="357"/>
      </w:pPr>
      <w:rPr>
        <w:rFonts w:ascii="Wingdings" w:hAnsi="Wingdings" w:hint="default"/>
        <w:b w:val="0"/>
        <w:i w:val="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54523B3"/>
    <w:multiLevelType w:val="hybridMultilevel"/>
    <w:tmpl w:val="A33803C2"/>
    <w:lvl w:ilvl="0" w:tplc="D4D44E4A">
      <w:start w:val="1"/>
      <w:numFmt w:val="bullet"/>
      <w:lvlText w:val=""/>
      <w:lvlJc w:val="left"/>
      <w:pPr>
        <w:tabs>
          <w:tab w:val="num" w:pos="360"/>
        </w:tabs>
        <w:ind w:left="340" w:hanging="340"/>
      </w:pPr>
      <w:rPr>
        <w:rFonts w:ascii="Symbol" w:hAnsi="Symbol"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76D5EA3"/>
    <w:multiLevelType w:val="hybridMultilevel"/>
    <w:tmpl w:val="A62A3BE0"/>
    <w:lvl w:ilvl="0" w:tplc="AD981E38">
      <w:start w:val="10"/>
      <w:numFmt w:val="bullet"/>
      <w:lvlText w:val=""/>
      <w:lvlJc w:val="left"/>
      <w:pPr>
        <w:tabs>
          <w:tab w:val="num" w:pos="717"/>
        </w:tabs>
        <w:ind w:left="714" w:hanging="357"/>
      </w:pPr>
      <w:rPr>
        <w:rFonts w:ascii="Wingdings" w:hAnsi="Wingdings" w:cs="Times New Roman" w:hint="default"/>
        <w:b/>
        <w:i w:val="0"/>
        <w:sz w:val="24"/>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27">
    <w:nsid w:val="77D20FB5"/>
    <w:multiLevelType w:val="hybridMultilevel"/>
    <w:tmpl w:val="B0BE138E"/>
    <w:lvl w:ilvl="0" w:tplc="EB9096FC">
      <w:start w:val="10"/>
      <w:numFmt w:val="bullet"/>
      <w:lvlText w:val=""/>
      <w:lvlJc w:val="left"/>
      <w:pPr>
        <w:tabs>
          <w:tab w:val="num" w:pos="1111"/>
        </w:tabs>
        <w:ind w:left="1111" w:hanging="39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8FF133E"/>
    <w:multiLevelType w:val="hybridMultilevel"/>
    <w:tmpl w:val="4DDEA952"/>
    <w:lvl w:ilvl="0" w:tplc="38FCAD6A">
      <w:start w:val="1"/>
      <w:numFmt w:val="upperLetter"/>
      <w:lvlText w:val="%1)"/>
      <w:lvlJc w:val="left"/>
      <w:pPr>
        <w:ind w:left="72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C657189"/>
    <w:multiLevelType w:val="hybridMultilevel"/>
    <w:tmpl w:val="E6DC3F76"/>
    <w:lvl w:ilvl="0" w:tplc="EC68D676">
      <w:start w:val="1"/>
      <w:numFmt w:val="lowerLetter"/>
      <w:lvlText w:val="%1)"/>
      <w:lvlJc w:val="left"/>
      <w:pPr>
        <w:tabs>
          <w:tab w:val="num" w:pos="360"/>
        </w:tabs>
        <w:ind w:left="360" w:hanging="360"/>
      </w:pPr>
      <w:rPr>
        <w:b/>
      </w:rPr>
    </w:lvl>
    <w:lvl w:ilvl="1" w:tplc="05BEA3A4">
      <w:numFmt w:val="bullet"/>
      <w:lvlText w:val="-"/>
      <w:lvlJc w:val="left"/>
      <w:pPr>
        <w:tabs>
          <w:tab w:val="num" w:pos="1440"/>
        </w:tabs>
        <w:ind w:left="1440" w:hanging="360"/>
      </w:pPr>
      <w:rPr>
        <w:rFonts w:ascii="Verdana" w:eastAsia="Times New Roman" w:hAnsi="Verdana" w:cs="Times New Roman" w:hint="default"/>
      </w:rPr>
    </w:lvl>
    <w:lvl w:ilvl="2" w:tplc="774AE63A">
      <w:start w:val="24"/>
      <w:numFmt w:val="lowerLetter"/>
      <w:lvlText w:val="%3)"/>
      <w:lvlJc w:val="left"/>
      <w:pPr>
        <w:tabs>
          <w:tab w:val="num" w:pos="2340"/>
        </w:tabs>
        <w:ind w:left="2340" w:hanging="360"/>
      </w:pPr>
      <w:rPr>
        <w:rFonts w:ascii="Verdana" w:hAnsi="Verdana" w:hint="default"/>
        <w:b/>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nsid w:val="7DD06522"/>
    <w:multiLevelType w:val="hybridMultilevel"/>
    <w:tmpl w:val="17EC2D0E"/>
    <w:lvl w:ilvl="0" w:tplc="E724058C">
      <w:start w:val="10"/>
      <w:numFmt w:val="bullet"/>
      <w:lvlText w:val=""/>
      <w:lvlJc w:val="left"/>
      <w:pPr>
        <w:tabs>
          <w:tab w:val="num" w:pos="714"/>
        </w:tabs>
        <w:ind w:left="714" w:hanging="357"/>
      </w:pPr>
      <w:rPr>
        <w:rFonts w:ascii="Wingdings" w:hAnsi="Wingdings" w:cs="Times New Roman" w:hint="default"/>
        <w:b/>
        <w:i w:val="0"/>
        <w:sz w:val="24"/>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num w:numId="1">
    <w:abstractNumId w:val="13"/>
  </w:num>
  <w:num w:numId="2">
    <w:abstractNumId w:val="29"/>
    <w:lvlOverride w:ilvl="0">
      <w:startOverride w:val="1"/>
    </w:lvlOverride>
    <w:lvlOverride w:ilvl="1"/>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4"/>
  </w:num>
  <w:num w:numId="6">
    <w:abstractNumId w:val="5"/>
    <w:lvlOverride w:ilvl="0"/>
    <w:lvlOverride w:ilvl="1"/>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2"/>
  </w:num>
  <w:num w:numId="9">
    <w:abstractNumId w:val="0"/>
    <w:lvlOverride w:ilvl="0">
      <w:lvl w:ilvl="0">
        <w:numFmt w:val="bullet"/>
        <w:lvlText w:val=""/>
        <w:legacy w:legacy="1" w:legacySpace="0" w:legacyIndent="360"/>
        <w:lvlJc w:val="left"/>
        <w:pPr>
          <w:ind w:left="360" w:hanging="360"/>
        </w:pPr>
        <w:rPr>
          <w:rFonts w:ascii="Symbol" w:hAnsi="Symbol" w:hint="default"/>
        </w:rPr>
      </w:lvl>
    </w:lvlOverride>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8"/>
  </w:num>
  <w:num w:numId="12">
    <w:abstractNumId w:val="1"/>
  </w:num>
  <w:num w:numId="13">
    <w:abstractNumId w:val="9"/>
  </w:num>
  <w:num w:numId="14">
    <w:abstractNumId w:val="23"/>
  </w:num>
  <w:num w:numId="15">
    <w:abstractNumId w:val="27"/>
  </w:num>
  <w:num w:numId="16">
    <w:abstractNumId w:val="24"/>
  </w:num>
  <w:num w:numId="17">
    <w:abstractNumId w:val="26"/>
  </w:num>
  <w:num w:numId="18">
    <w:abstractNumId w:val="10"/>
  </w:num>
  <w:num w:numId="19">
    <w:abstractNumId w:val="2"/>
  </w:num>
  <w:num w:numId="20">
    <w:abstractNumId w:val="4"/>
  </w:num>
  <w:num w:numId="21">
    <w:abstractNumId w:val="17"/>
  </w:num>
  <w:num w:numId="22">
    <w:abstractNumId w:val="11"/>
  </w:num>
  <w:num w:numId="23">
    <w:abstractNumId w:val="18"/>
  </w:num>
  <w:num w:numId="24">
    <w:abstractNumId w:val="15"/>
  </w:num>
  <w:num w:numId="25">
    <w:abstractNumId w:val="19"/>
  </w:num>
  <w:num w:numId="26">
    <w:abstractNumId w:val="20"/>
  </w:num>
  <w:num w:numId="27">
    <w:abstractNumId w:val="30"/>
  </w:num>
  <w:num w:numId="28">
    <w:abstractNumId w:val="21"/>
  </w:num>
  <w:num w:numId="29">
    <w:abstractNumId w:val="28"/>
  </w:num>
  <w:num w:numId="30">
    <w:abstractNumId w:val="7"/>
  </w:num>
  <w:num w:numId="31">
    <w:abstractNumId w:val="2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A9"/>
    <w:rsid w:val="00011952"/>
    <w:rsid w:val="000A0398"/>
    <w:rsid w:val="001B2A22"/>
    <w:rsid w:val="00226215"/>
    <w:rsid w:val="002650AB"/>
    <w:rsid w:val="002971F6"/>
    <w:rsid w:val="002A57FB"/>
    <w:rsid w:val="002D1651"/>
    <w:rsid w:val="0031259C"/>
    <w:rsid w:val="00496DBA"/>
    <w:rsid w:val="004A08FC"/>
    <w:rsid w:val="004C4A22"/>
    <w:rsid w:val="004D4D6C"/>
    <w:rsid w:val="004F07AB"/>
    <w:rsid w:val="00554EAD"/>
    <w:rsid w:val="005A1484"/>
    <w:rsid w:val="005E1000"/>
    <w:rsid w:val="005F5265"/>
    <w:rsid w:val="00637113"/>
    <w:rsid w:val="006661B5"/>
    <w:rsid w:val="00703241"/>
    <w:rsid w:val="007127D4"/>
    <w:rsid w:val="007A3E52"/>
    <w:rsid w:val="007A6F8E"/>
    <w:rsid w:val="007D5729"/>
    <w:rsid w:val="007F4D95"/>
    <w:rsid w:val="008119C5"/>
    <w:rsid w:val="00826AB2"/>
    <w:rsid w:val="0084110E"/>
    <w:rsid w:val="008531E0"/>
    <w:rsid w:val="00865537"/>
    <w:rsid w:val="008668B7"/>
    <w:rsid w:val="008B7D49"/>
    <w:rsid w:val="008E5574"/>
    <w:rsid w:val="0093724F"/>
    <w:rsid w:val="009511F9"/>
    <w:rsid w:val="00952C53"/>
    <w:rsid w:val="0098346D"/>
    <w:rsid w:val="0098702E"/>
    <w:rsid w:val="0099229D"/>
    <w:rsid w:val="00A030F9"/>
    <w:rsid w:val="00A140B6"/>
    <w:rsid w:val="00A1502A"/>
    <w:rsid w:val="00AF7FF7"/>
    <w:rsid w:val="00BC2CC0"/>
    <w:rsid w:val="00BE5CED"/>
    <w:rsid w:val="00C247AA"/>
    <w:rsid w:val="00C24EA9"/>
    <w:rsid w:val="00C461F5"/>
    <w:rsid w:val="00C62BAF"/>
    <w:rsid w:val="00C643FA"/>
    <w:rsid w:val="00CC19BC"/>
    <w:rsid w:val="00D41C5A"/>
    <w:rsid w:val="00D45A9D"/>
    <w:rsid w:val="00D55861"/>
    <w:rsid w:val="00DC22C5"/>
    <w:rsid w:val="00DD5E6D"/>
    <w:rsid w:val="00E03A35"/>
    <w:rsid w:val="00EC7A2D"/>
    <w:rsid w:val="00EE2363"/>
    <w:rsid w:val="00F21119"/>
    <w:rsid w:val="00F53AB4"/>
    <w:rsid w:val="00F61A6B"/>
    <w:rsid w:val="00F82AA7"/>
    <w:rsid w:val="00F9146A"/>
    <w:rsid w:val="00FA5657"/>
    <w:rsid w:val="00FB63CC"/>
    <w:rsid w:val="00FC0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EA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C24EA9"/>
    <w:pPr>
      <w:keepNext/>
      <w:widowControl w:val="0"/>
      <w:jc w:val="center"/>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24EA9"/>
    <w:rPr>
      <w:rFonts w:ascii="Times New Roman" w:eastAsia="Times New Roman" w:hAnsi="Times New Roman" w:cs="Times New Roman"/>
      <w:b/>
      <w:sz w:val="24"/>
      <w:szCs w:val="20"/>
      <w:lang w:eastAsia="it-IT"/>
    </w:rPr>
  </w:style>
  <w:style w:type="paragraph" w:styleId="Testonotaapidipagina">
    <w:name w:val="footnote text"/>
    <w:basedOn w:val="Normale"/>
    <w:link w:val="TestonotaapidipaginaCarattere"/>
    <w:unhideWhenUsed/>
    <w:rsid w:val="00C24EA9"/>
  </w:style>
  <w:style w:type="character" w:customStyle="1" w:styleId="TestonotaapidipaginaCarattere">
    <w:name w:val="Testo nota a piè di pagina Carattere"/>
    <w:basedOn w:val="Carpredefinitoparagrafo"/>
    <w:link w:val="Testonotaapidipagina"/>
    <w:rsid w:val="00C24EA9"/>
    <w:rPr>
      <w:rFonts w:ascii="Times New Roman" w:eastAsia="Times New Roman" w:hAnsi="Times New Roman" w:cs="Times New Roman"/>
      <w:sz w:val="20"/>
      <w:szCs w:val="20"/>
      <w:lang w:eastAsia="it-IT"/>
    </w:rPr>
  </w:style>
  <w:style w:type="paragraph" w:styleId="Titolo">
    <w:name w:val="Title"/>
    <w:basedOn w:val="Normale"/>
    <w:link w:val="TitoloCarattere"/>
    <w:qFormat/>
    <w:rsid w:val="00C24EA9"/>
    <w:pPr>
      <w:jc w:val="center"/>
    </w:pPr>
    <w:rPr>
      <w:b/>
      <w:noProof/>
      <w:sz w:val="44"/>
    </w:rPr>
  </w:style>
  <w:style w:type="character" w:customStyle="1" w:styleId="TitoloCarattere">
    <w:name w:val="Titolo Carattere"/>
    <w:basedOn w:val="Carpredefinitoparagrafo"/>
    <w:link w:val="Titolo"/>
    <w:rsid w:val="00C24EA9"/>
    <w:rPr>
      <w:rFonts w:ascii="Times New Roman" w:eastAsia="Times New Roman" w:hAnsi="Times New Roman" w:cs="Times New Roman"/>
      <w:b/>
      <w:noProof/>
      <w:sz w:val="44"/>
      <w:szCs w:val="20"/>
      <w:lang w:eastAsia="it-IT"/>
    </w:rPr>
  </w:style>
  <w:style w:type="paragraph" w:styleId="Corpotesto">
    <w:name w:val="Body Text"/>
    <w:basedOn w:val="Normale"/>
    <w:link w:val="CorpotestoCarattere"/>
    <w:unhideWhenUsed/>
    <w:rsid w:val="00C24EA9"/>
    <w:pPr>
      <w:spacing w:after="120"/>
    </w:pPr>
  </w:style>
  <w:style w:type="character" w:customStyle="1" w:styleId="CorpotestoCarattere">
    <w:name w:val="Corpo testo Carattere"/>
    <w:basedOn w:val="Carpredefinitoparagrafo"/>
    <w:link w:val="Corpotesto"/>
    <w:rsid w:val="00C24EA9"/>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semiHidden/>
    <w:unhideWhenUsed/>
    <w:rsid w:val="00C24EA9"/>
    <w:pPr>
      <w:ind w:left="426"/>
    </w:pPr>
    <w:rPr>
      <w:sz w:val="24"/>
    </w:rPr>
  </w:style>
  <w:style w:type="character" w:customStyle="1" w:styleId="RientrocorpodeltestoCarattere">
    <w:name w:val="Rientro corpo del testo Carattere"/>
    <w:basedOn w:val="Carpredefinitoparagrafo"/>
    <w:link w:val="Rientrocorpodeltesto"/>
    <w:semiHidden/>
    <w:rsid w:val="00C24EA9"/>
    <w:rPr>
      <w:rFonts w:ascii="Times New Roman" w:eastAsia="Times New Roman" w:hAnsi="Times New Roman" w:cs="Times New Roman"/>
      <w:sz w:val="24"/>
      <w:szCs w:val="20"/>
      <w:lang w:eastAsia="it-IT"/>
    </w:rPr>
  </w:style>
  <w:style w:type="paragraph" w:styleId="Testonormale">
    <w:name w:val="Plain Text"/>
    <w:basedOn w:val="Normale"/>
    <w:link w:val="TestonormaleCarattere"/>
    <w:semiHidden/>
    <w:unhideWhenUsed/>
    <w:rsid w:val="00C24EA9"/>
    <w:rPr>
      <w:rFonts w:ascii="Courier New" w:hAnsi="Courier New"/>
    </w:rPr>
  </w:style>
  <w:style w:type="character" w:customStyle="1" w:styleId="TestonormaleCarattere">
    <w:name w:val="Testo normale Carattere"/>
    <w:basedOn w:val="Carpredefinitoparagrafo"/>
    <w:link w:val="Testonormale"/>
    <w:semiHidden/>
    <w:rsid w:val="00C24EA9"/>
    <w:rPr>
      <w:rFonts w:ascii="Courier New" w:eastAsia="Times New Roman" w:hAnsi="Courier New" w:cs="Times New Roman"/>
      <w:sz w:val="20"/>
      <w:szCs w:val="20"/>
      <w:lang w:eastAsia="it-IT"/>
    </w:rPr>
  </w:style>
  <w:style w:type="paragraph" w:styleId="Paragrafoelenco">
    <w:name w:val="List Paragraph"/>
    <w:basedOn w:val="Normale"/>
    <w:uiPriority w:val="34"/>
    <w:qFormat/>
    <w:rsid w:val="00C24EA9"/>
    <w:pPr>
      <w:ind w:left="708"/>
    </w:pPr>
  </w:style>
  <w:style w:type="paragraph" w:customStyle="1" w:styleId="sche3">
    <w:name w:val="sche_3"/>
    <w:rsid w:val="00C24EA9"/>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Testonormale1">
    <w:name w:val="Testo normale1"/>
    <w:basedOn w:val="Normale"/>
    <w:rsid w:val="00C24EA9"/>
    <w:pPr>
      <w:suppressAutoHyphens/>
    </w:pPr>
    <w:rPr>
      <w:rFonts w:ascii="Courier New" w:hAnsi="Courier New"/>
      <w:lang w:eastAsia="ar-SA"/>
    </w:rPr>
  </w:style>
  <w:style w:type="paragraph" w:styleId="Testofumetto">
    <w:name w:val="Balloon Text"/>
    <w:basedOn w:val="Normale"/>
    <w:link w:val="TestofumettoCarattere"/>
    <w:uiPriority w:val="99"/>
    <w:semiHidden/>
    <w:unhideWhenUsed/>
    <w:rsid w:val="00952C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C53"/>
    <w:rPr>
      <w:rFonts w:ascii="Tahoma" w:eastAsia="Times New Roman" w:hAnsi="Tahoma" w:cs="Tahoma"/>
      <w:sz w:val="16"/>
      <w:szCs w:val="16"/>
      <w:lang w:eastAsia="it-IT"/>
    </w:rPr>
  </w:style>
  <w:style w:type="paragraph" w:styleId="Corpodeltesto2">
    <w:name w:val="Body Text 2"/>
    <w:basedOn w:val="Normale"/>
    <w:link w:val="Corpodeltesto2Carattere"/>
    <w:uiPriority w:val="99"/>
    <w:semiHidden/>
    <w:unhideWhenUsed/>
    <w:rsid w:val="000A0398"/>
    <w:pPr>
      <w:spacing w:after="120" w:line="480" w:lineRule="auto"/>
    </w:pPr>
  </w:style>
  <w:style w:type="character" w:customStyle="1" w:styleId="Corpodeltesto2Carattere">
    <w:name w:val="Corpo del testo 2 Carattere"/>
    <w:basedOn w:val="Carpredefinitoparagrafo"/>
    <w:link w:val="Corpodeltesto2"/>
    <w:uiPriority w:val="99"/>
    <w:semiHidden/>
    <w:rsid w:val="000A0398"/>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0A039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A0398"/>
    <w:rPr>
      <w:rFonts w:ascii="Times New Roman" w:eastAsia="Times New Roman" w:hAnsi="Times New Roman" w:cs="Times New Roman"/>
      <w:sz w:val="16"/>
      <w:szCs w:val="16"/>
      <w:lang w:eastAsia="it-IT"/>
    </w:rPr>
  </w:style>
  <w:style w:type="character" w:styleId="Rimandonotadichiusura">
    <w:name w:val="endnote reference"/>
    <w:semiHidden/>
    <w:rsid w:val="000A0398"/>
    <w:rPr>
      <w:vertAlign w:val="superscript"/>
    </w:rPr>
  </w:style>
  <w:style w:type="paragraph" w:styleId="Testonotadichiusura">
    <w:name w:val="endnote text"/>
    <w:basedOn w:val="Normale"/>
    <w:link w:val="TestonotadichiusuraCarattere"/>
    <w:semiHidden/>
    <w:rsid w:val="000A0398"/>
    <w:pPr>
      <w:widowControl w:val="0"/>
    </w:pPr>
    <w:rPr>
      <w:rFonts w:ascii="Courier New" w:hAnsi="Courier New"/>
      <w:sz w:val="24"/>
    </w:rPr>
  </w:style>
  <w:style w:type="character" w:customStyle="1" w:styleId="TestonotadichiusuraCarattere">
    <w:name w:val="Testo nota di chiusura Carattere"/>
    <w:basedOn w:val="Carpredefinitoparagrafo"/>
    <w:link w:val="Testonotadichiusura"/>
    <w:semiHidden/>
    <w:rsid w:val="000A0398"/>
    <w:rPr>
      <w:rFonts w:ascii="Courier New" w:eastAsia="Times New Roman" w:hAnsi="Courier New" w:cs="Times New Roman"/>
      <w:sz w:val="24"/>
      <w:szCs w:val="20"/>
      <w:lang w:eastAsia="it-IT"/>
    </w:rPr>
  </w:style>
  <w:style w:type="paragraph" w:customStyle="1" w:styleId="CarattereCarattereCarattere">
    <w:name w:val="Carattere Carattere Carattere"/>
    <w:basedOn w:val="Normale"/>
    <w:rsid w:val="000A0398"/>
    <w:pPr>
      <w:spacing w:after="160" w:line="240" w:lineRule="exact"/>
    </w:pPr>
    <w:rPr>
      <w:rFonts w:ascii="Verdana" w:hAnsi="Verdana"/>
      <w:lang w:val="en-US" w:eastAsia="en-US"/>
    </w:rPr>
  </w:style>
  <w:style w:type="paragraph" w:customStyle="1" w:styleId="western">
    <w:name w:val="western"/>
    <w:basedOn w:val="Normale"/>
    <w:rsid w:val="000A0398"/>
    <w:pPr>
      <w:spacing w:before="100" w:beforeAutospacing="1"/>
      <w:jc w:val="both"/>
    </w:pPr>
    <w:rPr>
      <w:sz w:val="24"/>
      <w:szCs w:val="24"/>
    </w:rPr>
  </w:style>
  <w:style w:type="paragraph" w:customStyle="1" w:styleId="Corpodeltesto22">
    <w:name w:val="Corpo del testo 22"/>
    <w:basedOn w:val="Normale"/>
    <w:rsid w:val="000A0398"/>
    <w:pPr>
      <w:widowControl w:val="0"/>
      <w:suppressAutoHyphens/>
      <w:jc w:val="both"/>
    </w:pPr>
    <w:rPr>
      <w:sz w:val="24"/>
      <w:lang w:eastAsia="ar-SA"/>
    </w:rPr>
  </w:style>
  <w:style w:type="paragraph" w:customStyle="1" w:styleId="Default">
    <w:name w:val="Default"/>
    <w:rsid w:val="004F07AB"/>
    <w:pPr>
      <w:widowControl w:val="0"/>
      <w:autoSpaceDE w:val="0"/>
      <w:autoSpaceDN w:val="0"/>
      <w:adjustRightInd w:val="0"/>
      <w:spacing w:after="0" w:line="240" w:lineRule="auto"/>
    </w:pPr>
    <w:rPr>
      <w:rFonts w:ascii="Arial" w:eastAsia="SimSun" w:hAnsi="Arial" w:cs="Arial"/>
      <w:color w:val="000000"/>
      <w:sz w:val="24"/>
      <w:szCs w:val="24"/>
      <w:lang w:eastAsia="zh-CN"/>
    </w:rPr>
  </w:style>
  <w:style w:type="paragraph" w:styleId="Intestazione">
    <w:name w:val="header"/>
    <w:basedOn w:val="Normale"/>
    <w:link w:val="IntestazioneCarattere"/>
    <w:unhideWhenUsed/>
    <w:rsid w:val="002A57FB"/>
    <w:pPr>
      <w:tabs>
        <w:tab w:val="center" w:pos="4819"/>
        <w:tab w:val="right" w:pos="9638"/>
      </w:tabs>
    </w:pPr>
  </w:style>
  <w:style w:type="character" w:customStyle="1" w:styleId="IntestazioneCarattere">
    <w:name w:val="Intestazione Carattere"/>
    <w:basedOn w:val="Carpredefinitoparagrafo"/>
    <w:link w:val="Intestazione"/>
    <w:rsid w:val="002A57F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A57FB"/>
    <w:pPr>
      <w:tabs>
        <w:tab w:val="center" w:pos="4819"/>
        <w:tab w:val="right" w:pos="9638"/>
      </w:tabs>
    </w:pPr>
  </w:style>
  <w:style w:type="character" w:customStyle="1" w:styleId="PidipaginaCarattere">
    <w:name w:val="Piè di pagina Carattere"/>
    <w:basedOn w:val="Carpredefinitoparagrafo"/>
    <w:link w:val="Pidipagina"/>
    <w:uiPriority w:val="99"/>
    <w:rsid w:val="002A57FB"/>
    <w:rPr>
      <w:rFonts w:ascii="Times New Roman" w:eastAsia="Times New Roman" w:hAnsi="Times New Roman" w:cs="Times New Roman"/>
      <w:sz w:val="20"/>
      <w:szCs w:val="20"/>
      <w:lang w:eastAsia="it-IT"/>
    </w:rPr>
  </w:style>
  <w:style w:type="character" w:styleId="Collegamentoipertestuale">
    <w:name w:val="Hyperlink"/>
    <w:uiPriority w:val="99"/>
    <w:unhideWhenUsed/>
    <w:rsid w:val="008B7D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EA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C24EA9"/>
    <w:pPr>
      <w:keepNext/>
      <w:widowControl w:val="0"/>
      <w:jc w:val="center"/>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24EA9"/>
    <w:rPr>
      <w:rFonts w:ascii="Times New Roman" w:eastAsia="Times New Roman" w:hAnsi="Times New Roman" w:cs="Times New Roman"/>
      <w:b/>
      <w:sz w:val="24"/>
      <w:szCs w:val="20"/>
      <w:lang w:eastAsia="it-IT"/>
    </w:rPr>
  </w:style>
  <w:style w:type="paragraph" w:styleId="Testonotaapidipagina">
    <w:name w:val="footnote text"/>
    <w:basedOn w:val="Normale"/>
    <w:link w:val="TestonotaapidipaginaCarattere"/>
    <w:unhideWhenUsed/>
    <w:rsid w:val="00C24EA9"/>
  </w:style>
  <w:style w:type="character" w:customStyle="1" w:styleId="TestonotaapidipaginaCarattere">
    <w:name w:val="Testo nota a piè di pagina Carattere"/>
    <w:basedOn w:val="Carpredefinitoparagrafo"/>
    <w:link w:val="Testonotaapidipagina"/>
    <w:rsid w:val="00C24EA9"/>
    <w:rPr>
      <w:rFonts w:ascii="Times New Roman" w:eastAsia="Times New Roman" w:hAnsi="Times New Roman" w:cs="Times New Roman"/>
      <w:sz w:val="20"/>
      <w:szCs w:val="20"/>
      <w:lang w:eastAsia="it-IT"/>
    </w:rPr>
  </w:style>
  <w:style w:type="paragraph" w:styleId="Titolo">
    <w:name w:val="Title"/>
    <w:basedOn w:val="Normale"/>
    <w:link w:val="TitoloCarattere"/>
    <w:qFormat/>
    <w:rsid w:val="00C24EA9"/>
    <w:pPr>
      <w:jc w:val="center"/>
    </w:pPr>
    <w:rPr>
      <w:b/>
      <w:noProof/>
      <w:sz w:val="44"/>
    </w:rPr>
  </w:style>
  <w:style w:type="character" w:customStyle="1" w:styleId="TitoloCarattere">
    <w:name w:val="Titolo Carattere"/>
    <w:basedOn w:val="Carpredefinitoparagrafo"/>
    <w:link w:val="Titolo"/>
    <w:rsid w:val="00C24EA9"/>
    <w:rPr>
      <w:rFonts w:ascii="Times New Roman" w:eastAsia="Times New Roman" w:hAnsi="Times New Roman" w:cs="Times New Roman"/>
      <w:b/>
      <w:noProof/>
      <w:sz w:val="44"/>
      <w:szCs w:val="20"/>
      <w:lang w:eastAsia="it-IT"/>
    </w:rPr>
  </w:style>
  <w:style w:type="paragraph" w:styleId="Corpotesto">
    <w:name w:val="Body Text"/>
    <w:basedOn w:val="Normale"/>
    <w:link w:val="CorpotestoCarattere"/>
    <w:unhideWhenUsed/>
    <w:rsid w:val="00C24EA9"/>
    <w:pPr>
      <w:spacing w:after="120"/>
    </w:pPr>
  </w:style>
  <w:style w:type="character" w:customStyle="1" w:styleId="CorpotestoCarattere">
    <w:name w:val="Corpo testo Carattere"/>
    <w:basedOn w:val="Carpredefinitoparagrafo"/>
    <w:link w:val="Corpotesto"/>
    <w:rsid w:val="00C24EA9"/>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semiHidden/>
    <w:unhideWhenUsed/>
    <w:rsid w:val="00C24EA9"/>
    <w:pPr>
      <w:ind w:left="426"/>
    </w:pPr>
    <w:rPr>
      <w:sz w:val="24"/>
    </w:rPr>
  </w:style>
  <w:style w:type="character" w:customStyle="1" w:styleId="RientrocorpodeltestoCarattere">
    <w:name w:val="Rientro corpo del testo Carattere"/>
    <w:basedOn w:val="Carpredefinitoparagrafo"/>
    <w:link w:val="Rientrocorpodeltesto"/>
    <w:semiHidden/>
    <w:rsid w:val="00C24EA9"/>
    <w:rPr>
      <w:rFonts w:ascii="Times New Roman" w:eastAsia="Times New Roman" w:hAnsi="Times New Roman" w:cs="Times New Roman"/>
      <w:sz w:val="24"/>
      <w:szCs w:val="20"/>
      <w:lang w:eastAsia="it-IT"/>
    </w:rPr>
  </w:style>
  <w:style w:type="paragraph" w:styleId="Testonormale">
    <w:name w:val="Plain Text"/>
    <w:basedOn w:val="Normale"/>
    <w:link w:val="TestonormaleCarattere"/>
    <w:semiHidden/>
    <w:unhideWhenUsed/>
    <w:rsid w:val="00C24EA9"/>
    <w:rPr>
      <w:rFonts w:ascii="Courier New" w:hAnsi="Courier New"/>
    </w:rPr>
  </w:style>
  <w:style w:type="character" w:customStyle="1" w:styleId="TestonormaleCarattere">
    <w:name w:val="Testo normale Carattere"/>
    <w:basedOn w:val="Carpredefinitoparagrafo"/>
    <w:link w:val="Testonormale"/>
    <w:semiHidden/>
    <w:rsid w:val="00C24EA9"/>
    <w:rPr>
      <w:rFonts w:ascii="Courier New" w:eastAsia="Times New Roman" w:hAnsi="Courier New" w:cs="Times New Roman"/>
      <w:sz w:val="20"/>
      <w:szCs w:val="20"/>
      <w:lang w:eastAsia="it-IT"/>
    </w:rPr>
  </w:style>
  <w:style w:type="paragraph" w:styleId="Paragrafoelenco">
    <w:name w:val="List Paragraph"/>
    <w:basedOn w:val="Normale"/>
    <w:uiPriority w:val="34"/>
    <w:qFormat/>
    <w:rsid w:val="00C24EA9"/>
    <w:pPr>
      <w:ind w:left="708"/>
    </w:pPr>
  </w:style>
  <w:style w:type="paragraph" w:customStyle="1" w:styleId="sche3">
    <w:name w:val="sche_3"/>
    <w:rsid w:val="00C24EA9"/>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Testonormale1">
    <w:name w:val="Testo normale1"/>
    <w:basedOn w:val="Normale"/>
    <w:rsid w:val="00C24EA9"/>
    <w:pPr>
      <w:suppressAutoHyphens/>
    </w:pPr>
    <w:rPr>
      <w:rFonts w:ascii="Courier New" w:hAnsi="Courier New"/>
      <w:lang w:eastAsia="ar-SA"/>
    </w:rPr>
  </w:style>
  <w:style w:type="paragraph" w:styleId="Testofumetto">
    <w:name w:val="Balloon Text"/>
    <w:basedOn w:val="Normale"/>
    <w:link w:val="TestofumettoCarattere"/>
    <w:uiPriority w:val="99"/>
    <w:semiHidden/>
    <w:unhideWhenUsed/>
    <w:rsid w:val="00952C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C53"/>
    <w:rPr>
      <w:rFonts w:ascii="Tahoma" w:eastAsia="Times New Roman" w:hAnsi="Tahoma" w:cs="Tahoma"/>
      <w:sz w:val="16"/>
      <w:szCs w:val="16"/>
      <w:lang w:eastAsia="it-IT"/>
    </w:rPr>
  </w:style>
  <w:style w:type="paragraph" w:styleId="Corpodeltesto2">
    <w:name w:val="Body Text 2"/>
    <w:basedOn w:val="Normale"/>
    <w:link w:val="Corpodeltesto2Carattere"/>
    <w:uiPriority w:val="99"/>
    <w:semiHidden/>
    <w:unhideWhenUsed/>
    <w:rsid w:val="000A0398"/>
    <w:pPr>
      <w:spacing w:after="120" w:line="480" w:lineRule="auto"/>
    </w:pPr>
  </w:style>
  <w:style w:type="character" w:customStyle="1" w:styleId="Corpodeltesto2Carattere">
    <w:name w:val="Corpo del testo 2 Carattere"/>
    <w:basedOn w:val="Carpredefinitoparagrafo"/>
    <w:link w:val="Corpodeltesto2"/>
    <w:uiPriority w:val="99"/>
    <w:semiHidden/>
    <w:rsid w:val="000A0398"/>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0A039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A0398"/>
    <w:rPr>
      <w:rFonts w:ascii="Times New Roman" w:eastAsia="Times New Roman" w:hAnsi="Times New Roman" w:cs="Times New Roman"/>
      <w:sz w:val="16"/>
      <w:szCs w:val="16"/>
      <w:lang w:eastAsia="it-IT"/>
    </w:rPr>
  </w:style>
  <w:style w:type="character" w:styleId="Rimandonotadichiusura">
    <w:name w:val="endnote reference"/>
    <w:semiHidden/>
    <w:rsid w:val="000A0398"/>
    <w:rPr>
      <w:vertAlign w:val="superscript"/>
    </w:rPr>
  </w:style>
  <w:style w:type="paragraph" w:styleId="Testonotadichiusura">
    <w:name w:val="endnote text"/>
    <w:basedOn w:val="Normale"/>
    <w:link w:val="TestonotadichiusuraCarattere"/>
    <w:semiHidden/>
    <w:rsid w:val="000A0398"/>
    <w:pPr>
      <w:widowControl w:val="0"/>
    </w:pPr>
    <w:rPr>
      <w:rFonts w:ascii="Courier New" w:hAnsi="Courier New"/>
      <w:sz w:val="24"/>
    </w:rPr>
  </w:style>
  <w:style w:type="character" w:customStyle="1" w:styleId="TestonotadichiusuraCarattere">
    <w:name w:val="Testo nota di chiusura Carattere"/>
    <w:basedOn w:val="Carpredefinitoparagrafo"/>
    <w:link w:val="Testonotadichiusura"/>
    <w:semiHidden/>
    <w:rsid w:val="000A0398"/>
    <w:rPr>
      <w:rFonts w:ascii="Courier New" w:eastAsia="Times New Roman" w:hAnsi="Courier New" w:cs="Times New Roman"/>
      <w:sz w:val="24"/>
      <w:szCs w:val="20"/>
      <w:lang w:eastAsia="it-IT"/>
    </w:rPr>
  </w:style>
  <w:style w:type="paragraph" w:customStyle="1" w:styleId="CarattereCarattereCarattere">
    <w:name w:val="Carattere Carattere Carattere"/>
    <w:basedOn w:val="Normale"/>
    <w:rsid w:val="000A0398"/>
    <w:pPr>
      <w:spacing w:after="160" w:line="240" w:lineRule="exact"/>
    </w:pPr>
    <w:rPr>
      <w:rFonts w:ascii="Verdana" w:hAnsi="Verdana"/>
      <w:lang w:val="en-US" w:eastAsia="en-US"/>
    </w:rPr>
  </w:style>
  <w:style w:type="paragraph" w:customStyle="1" w:styleId="western">
    <w:name w:val="western"/>
    <w:basedOn w:val="Normale"/>
    <w:rsid w:val="000A0398"/>
    <w:pPr>
      <w:spacing w:before="100" w:beforeAutospacing="1"/>
      <w:jc w:val="both"/>
    </w:pPr>
    <w:rPr>
      <w:sz w:val="24"/>
      <w:szCs w:val="24"/>
    </w:rPr>
  </w:style>
  <w:style w:type="paragraph" w:customStyle="1" w:styleId="Corpodeltesto22">
    <w:name w:val="Corpo del testo 22"/>
    <w:basedOn w:val="Normale"/>
    <w:rsid w:val="000A0398"/>
    <w:pPr>
      <w:widowControl w:val="0"/>
      <w:suppressAutoHyphens/>
      <w:jc w:val="both"/>
    </w:pPr>
    <w:rPr>
      <w:sz w:val="24"/>
      <w:lang w:eastAsia="ar-SA"/>
    </w:rPr>
  </w:style>
  <w:style w:type="paragraph" w:customStyle="1" w:styleId="Default">
    <w:name w:val="Default"/>
    <w:rsid w:val="004F07AB"/>
    <w:pPr>
      <w:widowControl w:val="0"/>
      <w:autoSpaceDE w:val="0"/>
      <w:autoSpaceDN w:val="0"/>
      <w:adjustRightInd w:val="0"/>
      <w:spacing w:after="0" w:line="240" w:lineRule="auto"/>
    </w:pPr>
    <w:rPr>
      <w:rFonts w:ascii="Arial" w:eastAsia="SimSun" w:hAnsi="Arial" w:cs="Arial"/>
      <w:color w:val="000000"/>
      <w:sz w:val="24"/>
      <w:szCs w:val="24"/>
      <w:lang w:eastAsia="zh-CN"/>
    </w:rPr>
  </w:style>
  <w:style w:type="paragraph" w:styleId="Intestazione">
    <w:name w:val="header"/>
    <w:basedOn w:val="Normale"/>
    <w:link w:val="IntestazioneCarattere"/>
    <w:unhideWhenUsed/>
    <w:rsid w:val="002A57FB"/>
    <w:pPr>
      <w:tabs>
        <w:tab w:val="center" w:pos="4819"/>
        <w:tab w:val="right" w:pos="9638"/>
      </w:tabs>
    </w:pPr>
  </w:style>
  <w:style w:type="character" w:customStyle="1" w:styleId="IntestazioneCarattere">
    <w:name w:val="Intestazione Carattere"/>
    <w:basedOn w:val="Carpredefinitoparagrafo"/>
    <w:link w:val="Intestazione"/>
    <w:rsid w:val="002A57F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A57FB"/>
    <w:pPr>
      <w:tabs>
        <w:tab w:val="center" w:pos="4819"/>
        <w:tab w:val="right" w:pos="9638"/>
      </w:tabs>
    </w:pPr>
  </w:style>
  <w:style w:type="character" w:customStyle="1" w:styleId="PidipaginaCarattere">
    <w:name w:val="Piè di pagina Carattere"/>
    <w:basedOn w:val="Carpredefinitoparagrafo"/>
    <w:link w:val="Pidipagina"/>
    <w:uiPriority w:val="99"/>
    <w:rsid w:val="002A57FB"/>
    <w:rPr>
      <w:rFonts w:ascii="Times New Roman" w:eastAsia="Times New Roman" w:hAnsi="Times New Roman" w:cs="Times New Roman"/>
      <w:sz w:val="20"/>
      <w:szCs w:val="20"/>
      <w:lang w:eastAsia="it-IT"/>
    </w:rPr>
  </w:style>
  <w:style w:type="character" w:styleId="Collegamentoipertestuale">
    <w:name w:val="Hyperlink"/>
    <w:uiPriority w:val="99"/>
    <w:unhideWhenUsed/>
    <w:rsid w:val="008B7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735679">
      <w:bodyDiv w:val="1"/>
      <w:marLeft w:val="0"/>
      <w:marRight w:val="0"/>
      <w:marTop w:val="0"/>
      <w:marBottom w:val="0"/>
      <w:divBdr>
        <w:top w:val="none" w:sz="0" w:space="0" w:color="auto"/>
        <w:left w:val="none" w:sz="0" w:space="0" w:color="auto"/>
        <w:bottom w:val="none" w:sz="0" w:space="0" w:color="auto"/>
        <w:right w:val="none" w:sz="0" w:space="0" w:color="auto"/>
      </w:divBdr>
    </w:div>
    <w:div w:id="583800168">
      <w:bodyDiv w:val="1"/>
      <w:marLeft w:val="0"/>
      <w:marRight w:val="0"/>
      <w:marTop w:val="0"/>
      <w:marBottom w:val="0"/>
      <w:divBdr>
        <w:top w:val="none" w:sz="0" w:space="0" w:color="auto"/>
        <w:left w:val="none" w:sz="0" w:space="0" w:color="auto"/>
        <w:bottom w:val="none" w:sz="0" w:space="0" w:color="auto"/>
        <w:right w:val="none" w:sz="0" w:space="0" w:color="auto"/>
      </w:divBdr>
    </w:div>
    <w:div w:id="130758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martcig.anticorruzione.it/AVCP-SmartCig/preparaDettaglioComunicazioneOS.action?codDettaglioCarnet=32333266" TargetMode="External"/><Relationship Id="rId5" Type="http://schemas.openxmlformats.org/officeDocument/2006/relationships/settings" Target="settings.xml"/><Relationship Id="rId10" Type="http://schemas.openxmlformats.org/officeDocument/2006/relationships/hyperlink" Target="mailto:infoaspcasavalloni@registerpec.it" TargetMode="External"/><Relationship Id="rId4" Type="http://schemas.microsoft.com/office/2007/relationships/stylesWithEffects" Target="stylesWithEffects.xml"/><Relationship Id="rId9" Type="http://schemas.openxmlformats.org/officeDocument/2006/relationships/hyperlink" Target="mailto:info@aspvallonimarecch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2428B-1E58-4C28-9D13-8E9F2E2D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14</Pages>
  <Words>4965</Words>
  <Characters>28303</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Pedulli</dc:creator>
  <cp:lastModifiedBy>MASSIMO CASADEI</cp:lastModifiedBy>
  <cp:revision>20</cp:revision>
  <cp:lastPrinted>2017-06-05T14:06:00Z</cp:lastPrinted>
  <dcterms:created xsi:type="dcterms:W3CDTF">2017-04-28T14:45:00Z</dcterms:created>
  <dcterms:modified xsi:type="dcterms:W3CDTF">2017-06-05T14:12:00Z</dcterms:modified>
</cp:coreProperties>
</file>